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4FD97" w14:textId="77777777" w:rsidR="00B56D56" w:rsidRPr="001074FF" w:rsidRDefault="00B56D56" w:rsidP="00B56D56">
      <w:pPr>
        <w:spacing w:before="20"/>
        <w:ind w:left="20"/>
        <w:jc w:val="center"/>
        <w:rPr>
          <w:rFonts w:ascii="Garamond"/>
          <w:b/>
          <w:color w:val="7030A0"/>
          <w:sz w:val="32"/>
        </w:rPr>
      </w:pPr>
      <w:r w:rsidRPr="001074FF">
        <w:rPr>
          <w:rFonts w:ascii="Garamond"/>
          <w:b/>
          <w:color w:val="7030A0"/>
          <w:sz w:val="32"/>
        </w:rPr>
        <w:t>Minutes of Temple Guiting Parish Council Meeting</w:t>
      </w:r>
    </w:p>
    <w:p w14:paraId="74C17394" w14:textId="5DE821AC" w:rsidR="00B256E2" w:rsidRDefault="00794027" w:rsidP="00F1201A">
      <w:pPr>
        <w:spacing w:before="94" w:line="331" w:lineRule="auto"/>
        <w:ind w:left="284" w:right="77"/>
        <w:jc w:val="center"/>
        <w:rPr>
          <w:rFonts w:ascii="Garamond"/>
          <w:b/>
          <w:sz w:val="28"/>
        </w:rPr>
      </w:pPr>
      <w:r>
        <w:rPr>
          <w:rFonts w:ascii="Garamond"/>
          <w:b/>
          <w:sz w:val="28"/>
        </w:rPr>
        <w:t xml:space="preserve">Held on </w:t>
      </w:r>
      <w:r w:rsidR="00FB7088">
        <w:rPr>
          <w:rFonts w:ascii="Garamond"/>
          <w:b/>
          <w:sz w:val="28"/>
        </w:rPr>
        <w:t xml:space="preserve">Wednesday </w:t>
      </w:r>
      <w:r w:rsidR="006432B1">
        <w:rPr>
          <w:rFonts w:ascii="Garamond"/>
          <w:b/>
          <w:sz w:val="28"/>
        </w:rPr>
        <w:t>3rd</w:t>
      </w:r>
      <w:r w:rsidR="00CA5B65">
        <w:rPr>
          <w:rFonts w:ascii="Garamond"/>
          <w:b/>
          <w:sz w:val="28"/>
        </w:rPr>
        <w:t xml:space="preserve"> July</w:t>
      </w:r>
      <w:r w:rsidR="00AD297C">
        <w:rPr>
          <w:rFonts w:ascii="Garamond"/>
          <w:b/>
          <w:sz w:val="28"/>
        </w:rPr>
        <w:t xml:space="preserve"> </w:t>
      </w:r>
      <w:r>
        <w:rPr>
          <w:rFonts w:ascii="Garamond"/>
          <w:b/>
          <w:sz w:val="28"/>
        </w:rPr>
        <w:t>202</w:t>
      </w:r>
      <w:r w:rsidR="006432B1">
        <w:rPr>
          <w:rFonts w:ascii="Garamond"/>
          <w:b/>
          <w:sz w:val="28"/>
        </w:rPr>
        <w:t>4</w:t>
      </w:r>
      <w:r w:rsidR="00BA7C82">
        <w:rPr>
          <w:rFonts w:ascii="Garamond"/>
          <w:b/>
          <w:sz w:val="28"/>
        </w:rPr>
        <w:t xml:space="preserve"> a</w:t>
      </w:r>
      <w:r>
        <w:rPr>
          <w:rFonts w:ascii="Garamond"/>
          <w:b/>
          <w:sz w:val="28"/>
        </w:rPr>
        <w:t>t</w:t>
      </w:r>
      <w:r w:rsidR="009337FA">
        <w:rPr>
          <w:rFonts w:ascii="Garamond"/>
          <w:b/>
          <w:sz w:val="28"/>
        </w:rPr>
        <w:t xml:space="preserve"> </w:t>
      </w:r>
      <w:r w:rsidR="006432B1">
        <w:rPr>
          <w:rFonts w:ascii="Garamond"/>
          <w:b/>
          <w:sz w:val="28"/>
        </w:rPr>
        <w:t>6</w:t>
      </w:r>
      <w:r w:rsidR="006D2BA1">
        <w:rPr>
          <w:rFonts w:ascii="Garamond"/>
          <w:b/>
          <w:sz w:val="28"/>
        </w:rPr>
        <w:t>.</w:t>
      </w:r>
      <w:r w:rsidR="00CA5B65">
        <w:rPr>
          <w:rFonts w:ascii="Garamond"/>
          <w:b/>
          <w:sz w:val="28"/>
        </w:rPr>
        <w:t>3</w:t>
      </w:r>
      <w:r w:rsidR="00AD297C">
        <w:rPr>
          <w:rFonts w:ascii="Garamond"/>
          <w:b/>
          <w:sz w:val="28"/>
        </w:rPr>
        <w:t>0</w:t>
      </w:r>
      <w:r w:rsidR="006D2BA1">
        <w:rPr>
          <w:rFonts w:ascii="Garamond"/>
          <w:b/>
          <w:sz w:val="28"/>
        </w:rPr>
        <w:t xml:space="preserve"> pm </w:t>
      </w:r>
      <w:r w:rsidR="0066202B">
        <w:rPr>
          <w:rFonts w:ascii="Garamond"/>
          <w:b/>
          <w:sz w:val="28"/>
        </w:rPr>
        <w:t xml:space="preserve">in the village </w:t>
      </w:r>
      <w:r w:rsidR="00E40AB1">
        <w:rPr>
          <w:rFonts w:ascii="Garamond"/>
          <w:b/>
          <w:sz w:val="28"/>
        </w:rPr>
        <w:t>hall.</w:t>
      </w:r>
    </w:p>
    <w:p w14:paraId="3C7BD9EB" w14:textId="17E8C673" w:rsidR="00D711D4" w:rsidRDefault="00794027" w:rsidP="00A76094">
      <w:pPr>
        <w:spacing w:before="120" w:after="120"/>
        <w:ind w:left="102" w:right="1026"/>
        <w:rPr>
          <w:sz w:val="24"/>
        </w:rPr>
      </w:pPr>
      <w:r>
        <w:rPr>
          <w:b/>
          <w:sz w:val="24"/>
        </w:rPr>
        <w:t>Councillors present:</w:t>
      </w:r>
      <w:r w:rsidR="00371472">
        <w:rPr>
          <w:sz w:val="24"/>
        </w:rPr>
        <w:t xml:space="preserve"> </w:t>
      </w:r>
      <w:r w:rsidR="005D2679">
        <w:rPr>
          <w:sz w:val="24"/>
        </w:rPr>
        <w:t>Kate Mather</w:t>
      </w:r>
      <w:r w:rsidR="00836AFC">
        <w:rPr>
          <w:sz w:val="24"/>
        </w:rPr>
        <w:t xml:space="preserve">, </w:t>
      </w:r>
      <w:r w:rsidR="000E720B">
        <w:rPr>
          <w:sz w:val="24"/>
        </w:rPr>
        <w:t xml:space="preserve"> Michael Krier, </w:t>
      </w:r>
      <w:r w:rsidR="004805C5">
        <w:rPr>
          <w:sz w:val="24"/>
        </w:rPr>
        <w:t xml:space="preserve"> </w:t>
      </w:r>
      <w:r w:rsidR="000E720B">
        <w:rPr>
          <w:sz w:val="24"/>
        </w:rPr>
        <w:t xml:space="preserve">Jayne Ewart-Perks, </w:t>
      </w:r>
      <w:r w:rsidR="00836AFC">
        <w:rPr>
          <w:sz w:val="24"/>
        </w:rPr>
        <w:t>Sam</w:t>
      </w:r>
      <w:r w:rsidR="000E720B">
        <w:rPr>
          <w:sz w:val="24"/>
        </w:rPr>
        <w:t>antha</w:t>
      </w:r>
      <w:r w:rsidR="00836AFC">
        <w:rPr>
          <w:sz w:val="24"/>
        </w:rPr>
        <w:t xml:space="preserve"> </w:t>
      </w:r>
      <w:r w:rsidR="00285361">
        <w:rPr>
          <w:sz w:val="24"/>
        </w:rPr>
        <w:t>Baber</w:t>
      </w:r>
      <w:r w:rsidR="00865545">
        <w:rPr>
          <w:sz w:val="24"/>
        </w:rPr>
        <w:t>-S</w:t>
      </w:r>
      <w:r w:rsidR="00285361">
        <w:rPr>
          <w:sz w:val="24"/>
        </w:rPr>
        <w:t>covell</w:t>
      </w:r>
      <w:r w:rsidR="004805C5">
        <w:rPr>
          <w:sz w:val="24"/>
        </w:rPr>
        <w:t>, Lorna</w:t>
      </w:r>
      <w:r w:rsidR="00892DE7">
        <w:rPr>
          <w:sz w:val="24"/>
        </w:rPr>
        <w:t xml:space="preserve"> Eayrs</w:t>
      </w:r>
      <w:r w:rsidR="000E720B">
        <w:rPr>
          <w:sz w:val="24"/>
        </w:rPr>
        <w:t>.</w:t>
      </w:r>
      <w:r w:rsidR="00892DE7">
        <w:rPr>
          <w:sz w:val="24"/>
        </w:rPr>
        <w:t xml:space="preserve"> </w:t>
      </w:r>
    </w:p>
    <w:p w14:paraId="1E87560B" w14:textId="1DDBB8E6" w:rsidR="002D48DC" w:rsidRDefault="002D48DC" w:rsidP="00A76094">
      <w:pPr>
        <w:spacing w:before="120" w:after="120"/>
        <w:ind w:left="102" w:right="1026"/>
        <w:rPr>
          <w:sz w:val="24"/>
        </w:rPr>
      </w:pPr>
      <w:r>
        <w:rPr>
          <w:b/>
          <w:sz w:val="24"/>
        </w:rPr>
        <w:t>Public:</w:t>
      </w:r>
      <w:r>
        <w:rPr>
          <w:sz w:val="24"/>
        </w:rPr>
        <w:t xml:space="preserve"> </w:t>
      </w:r>
      <w:r w:rsidR="009B5C42">
        <w:rPr>
          <w:sz w:val="24"/>
        </w:rPr>
        <w:t xml:space="preserve">Four members of the public attended. </w:t>
      </w:r>
    </w:p>
    <w:p w14:paraId="2465CEA3" w14:textId="43CE5A15" w:rsidR="002D48DC" w:rsidRPr="009B5C42" w:rsidRDefault="009E0591" w:rsidP="00A76094">
      <w:pPr>
        <w:spacing w:before="120" w:after="120"/>
        <w:ind w:left="102" w:right="1026"/>
        <w:rPr>
          <w:bCs/>
          <w:sz w:val="24"/>
        </w:rPr>
      </w:pPr>
      <w:r>
        <w:rPr>
          <w:b/>
          <w:sz w:val="24"/>
        </w:rPr>
        <w:t xml:space="preserve">GCC Cllr </w:t>
      </w:r>
      <w:r w:rsidR="00B1209F" w:rsidRPr="00B1209F">
        <w:rPr>
          <w:bCs/>
          <w:sz w:val="24"/>
        </w:rPr>
        <w:t>MacKenzie-Charrington</w:t>
      </w:r>
      <w:r w:rsidR="00B1209F">
        <w:rPr>
          <w:b/>
          <w:sz w:val="24"/>
        </w:rPr>
        <w:t xml:space="preserve"> </w:t>
      </w:r>
      <w:r w:rsidR="00B1209F" w:rsidRPr="00B1209F">
        <w:rPr>
          <w:bCs/>
          <w:sz w:val="24"/>
        </w:rPr>
        <w:t>and</w:t>
      </w:r>
      <w:r w:rsidR="00B1209F">
        <w:rPr>
          <w:b/>
          <w:sz w:val="24"/>
        </w:rPr>
        <w:t xml:space="preserve"> </w:t>
      </w:r>
      <w:r w:rsidR="002D48DC">
        <w:rPr>
          <w:b/>
          <w:sz w:val="24"/>
        </w:rPr>
        <w:t xml:space="preserve">CDC Councillor </w:t>
      </w:r>
      <w:r w:rsidR="002D48DC" w:rsidRPr="005014C7">
        <w:rPr>
          <w:bCs/>
          <w:sz w:val="24"/>
        </w:rPr>
        <w:t>Len Wilkins</w:t>
      </w:r>
      <w:r w:rsidR="002D48DC">
        <w:rPr>
          <w:b/>
          <w:sz w:val="24"/>
        </w:rPr>
        <w:t xml:space="preserve"> </w:t>
      </w:r>
      <w:r w:rsidR="002D48DC" w:rsidRPr="009B5C42">
        <w:rPr>
          <w:bCs/>
          <w:sz w:val="24"/>
        </w:rPr>
        <w:t xml:space="preserve">attended.  </w:t>
      </w:r>
    </w:p>
    <w:p w14:paraId="01EC27BC" w14:textId="1C1F1035" w:rsidR="00BD55C5" w:rsidRPr="00BD55C5" w:rsidRDefault="00A74D14">
      <w:pPr>
        <w:pStyle w:val="ListParagraph"/>
        <w:numPr>
          <w:ilvl w:val="0"/>
          <w:numId w:val="1"/>
        </w:numPr>
        <w:tabs>
          <w:tab w:val="left" w:pos="461"/>
        </w:tabs>
        <w:spacing w:after="120" w:line="291" w:lineRule="exact"/>
        <w:ind w:left="459" w:hanging="363"/>
        <w:rPr>
          <w:bCs/>
          <w:sz w:val="24"/>
        </w:rPr>
      </w:pPr>
      <w:r>
        <w:rPr>
          <w:b/>
          <w:sz w:val="24"/>
        </w:rPr>
        <w:t>Apologies for absence</w:t>
      </w:r>
      <w:r w:rsidR="00BD55C5">
        <w:rPr>
          <w:b/>
          <w:sz w:val="24"/>
        </w:rPr>
        <w:t xml:space="preserve">: </w:t>
      </w:r>
      <w:r w:rsidR="005014C7" w:rsidRPr="005014C7">
        <w:rPr>
          <w:bCs/>
          <w:sz w:val="24"/>
        </w:rPr>
        <w:t xml:space="preserve">Apologies received from </w:t>
      </w:r>
      <w:r w:rsidR="005014C7">
        <w:rPr>
          <w:bCs/>
          <w:sz w:val="24"/>
        </w:rPr>
        <w:t>Cllr</w:t>
      </w:r>
      <w:r w:rsidR="000E720B">
        <w:rPr>
          <w:bCs/>
          <w:sz w:val="24"/>
        </w:rPr>
        <w:t xml:space="preserve">s Gower and Morrissey </w:t>
      </w:r>
      <w:r w:rsidR="005014C7" w:rsidRPr="005014C7">
        <w:rPr>
          <w:bCs/>
          <w:sz w:val="24"/>
        </w:rPr>
        <w:t>in advance.</w:t>
      </w:r>
      <w:r w:rsidR="006432B1" w:rsidRPr="006432B1">
        <w:rPr>
          <w:sz w:val="24"/>
        </w:rPr>
        <w:t xml:space="preserve"> </w:t>
      </w:r>
    </w:p>
    <w:p w14:paraId="1A527F2E" w14:textId="5AFAA01B" w:rsidR="00D711D4" w:rsidRPr="00254CC0" w:rsidRDefault="00794027">
      <w:pPr>
        <w:pStyle w:val="ListParagraph"/>
        <w:numPr>
          <w:ilvl w:val="0"/>
          <w:numId w:val="1"/>
        </w:numPr>
        <w:tabs>
          <w:tab w:val="left" w:pos="461"/>
        </w:tabs>
        <w:spacing w:after="120" w:line="291" w:lineRule="exact"/>
        <w:ind w:left="459" w:hanging="363"/>
        <w:rPr>
          <w:bCs/>
          <w:sz w:val="24"/>
        </w:rPr>
      </w:pPr>
      <w:r>
        <w:rPr>
          <w:b/>
          <w:sz w:val="24"/>
        </w:rPr>
        <w:t xml:space="preserve">Declarations of interest in items on the Agenda </w:t>
      </w:r>
      <w:r w:rsidRPr="00B42E9C">
        <w:rPr>
          <w:b/>
          <w:sz w:val="24"/>
        </w:rPr>
        <w:t>(Localism Act 2011):</w:t>
      </w:r>
      <w:r w:rsidR="00AF403A">
        <w:rPr>
          <w:b/>
          <w:sz w:val="24"/>
        </w:rPr>
        <w:t xml:space="preserve"> </w:t>
      </w:r>
      <w:r w:rsidR="00DE0D53" w:rsidRPr="00DE0D53">
        <w:rPr>
          <w:bCs/>
          <w:sz w:val="24"/>
        </w:rPr>
        <w:t>None.</w:t>
      </w:r>
    </w:p>
    <w:p w14:paraId="69E5C12E" w14:textId="3BCBD351" w:rsidR="004D2A63" w:rsidRDefault="00794027" w:rsidP="00046EAD">
      <w:pPr>
        <w:pStyle w:val="ListParagraph"/>
        <w:numPr>
          <w:ilvl w:val="0"/>
          <w:numId w:val="1"/>
        </w:numPr>
        <w:tabs>
          <w:tab w:val="left" w:pos="461"/>
        </w:tabs>
        <w:spacing w:after="120" w:line="292" w:lineRule="exact"/>
        <w:ind w:left="426" w:hanging="284"/>
        <w:rPr>
          <w:bCs/>
          <w:sz w:val="24"/>
        </w:rPr>
      </w:pPr>
      <w:r w:rsidRPr="001832EF">
        <w:rPr>
          <w:b/>
          <w:sz w:val="24"/>
        </w:rPr>
        <w:t>Points from the floor</w:t>
      </w:r>
      <w:r w:rsidRPr="00DE0D53">
        <w:rPr>
          <w:b/>
          <w:sz w:val="24"/>
        </w:rPr>
        <w:t xml:space="preserve">: </w:t>
      </w:r>
      <w:r w:rsidR="00DE0D53" w:rsidRPr="00256549">
        <w:rPr>
          <w:bCs/>
          <w:sz w:val="24"/>
        </w:rPr>
        <w:t>None.</w:t>
      </w:r>
      <w:r w:rsidR="00DE0D53">
        <w:rPr>
          <w:b/>
          <w:sz w:val="24"/>
        </w:rPr>
        <w:t xml:space="preserve"> </w:t>
      </w:r>
    </w:p>
    <w:p w14:paraId="6B202549" w14:textId="52E7AE22" w:rsidR="006F28FA" w:rsidRDefault="00256549" w:rsidP="0058088B">
      <w:pPr>
        <w:pStyle w:val="ListParagraph"/>
        <w:numPr>
          <w:ilvl w:val="0"/>
          <w:numId w:val="1"/>
        </w:numPr>
        <w:tabs>
          <w:tab w:val="left" w:pos="461"/>
        </w:tabs>
        <w:spacing w:after="120" w:line="292" w:lineRule="exact"/>
        <w:ind w:hanging="218"/>
        <w:rPr>
          <w:bCs/>
          <w:sz w:val="24"/>
        </w:rPr>
      </w:pPr>
      <w:r>
        <w:rPr>
          <w:b/>
          <w:sz w:val="24"/>
        </w:rPr>
        <w:t xml:space="preserve"> </w:t>
      </w:r>
      <w:r w:rsidR="006563AB">
        <w:rPr>
          <w:b/>
          <w:sz w:val="24"/>
        </w:rPr>
        <w:t>Approval of the previous meeting’s minutes and signing</w:t>
      </w:r>
      <w:r w:rsidR="006563AB" w:rsidRPr="006563AB">
        <w:rPr>
          <w:bCs/>
          <w:sz w:val="24"/>
        </w:rPr>
        <w:t>.</w:t>
      </w:r>
      <w:r w:rsidR="006563AB">
        <w:rPr>
          <w:bCs/>
          <w:sz w:val="24"/>
        </w:rPr>
        <w:t xml:space="preserve">  </w:t>
      </w:r>
      <w:r w:rsidR="006F28FA">
        <w:rPr>
          <w:bCs/>
          <w:sz w:val="24"/>
        </w:rPr>
        <w:t xml:space="preserve">The Council approved the draft minutes and the Chairman agreed to sign the minutes. </w:t>
      </w:r>
      <w:r w:rsidR="006F28FA" w:rsidRPr="006F28FA">
        <w:rPr>
          <w:bCs/>
          <w:color w:val="FF0000"/>
          <w:sz w:val="24"/>
        </w:rPr>
        <w:t>Action: Clerk to post to website</w:t>
      </w:r>
      <w:r w:rsidR="006F28FA">
        <w:rPr>
          <w:bCs/>
          <w:sz w:val="24"/>
        </w:rPr>
        <w:t>.</w:t>
      </w:r>
    </w:p>
    <w:p w14:paraId="39082D7B" w14:textId="2E91FF3B" w:rsidR="00C326EC" w:rsidRPr="002273F7" w:rsidRDefault="00794027" w:rsidP="00275EE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before="4" w:line="292" w:lineRule="exact"/>
        <w:ind w:hanging="218"/>
        <w:rPr>
          <w:bCs/>
          <w:sz w:val="24"/>
        </w:rPr>
      </w:pPr>
      <w:r w:rsidRPr="002273F7">
        <w:rPr>
          <w:b/>
          <w:sz w:val="24"/>
        </w:rPr>
        <w:t>Chairman’s announcements</w:t>
      </w:r>
      <w:r w:rsidR="003D0731" w:rsidRPr="002273F7">
        <w:rPr>
          <w:b/>
          <w:sz w:val="24"/>
        </w:rPr>
        <w:t xml:space="preserve">.  </w:t>
      </w:r>
      <w:r w:rsidR="00AA43FD" w:rsidRPr="002273F7">
        <w:rPr>
          <w:bCs/>
          <w:sz w:val="24"/>
        </w:rPr>
        <w:t xml:space="preserve">The Chairman </w:t>
      </w:r>
      <w:r w:rsidR="00AE254A" w:rsidRPr="002273F7">
        <w:rPr>
          <w:bCs/>
          <w:sz w:val="24"/>
        </w:rPr>
        <w:t xml:space="preserve">asked </w:t>
      </w:r>
      <w:r w:rsidR="00256549">
        <w:rPr>
          <w:bCs/>
          <w:sz w:val="24"/>
        </w:rPr>
        <w:t xml:space="preserve">CDC </w:t>
      </w:r>
      <w:r w:rsidR="00AE254A" w:rsidRPr="002273F7">
        <w:rPr>
          <w:bCs/>
          <w:sz w:val="24"/>
        </w:rPr>
        <w:t xml:space="preserve">Cllr Les Wilkins to report to the meeting.  </w:t>
      </w:r>
      <w:r w:rsidR="00C453EF" w:rsidRPr="002273F7">
        <w:rPr>
          <w:bCs/>
          <w:sz w:val="24"/>
        </w:rPr>
        <w:t>Cllr Wilkins reported that</w:t>
      </w:r>
      <w:r w:rsidR="00C326EC" w:rsidRPr="002273F7">
        <w:rPr>
          <w:bCs/>
          <w:sz w:val="24"/>
        </w:rPr>
        <w:t>:</w:t>
      </w:r>
    </w:p>
    <w:p w14:paraId="25222AEF" w14:textId="117A8CA9" w:rsidR="00016BCF" w:rsidRPr="004F0FCE" w:rsidRDefault="00822D79" w:rsidP="00256549">
      <w:pPr>
        <w:pStyle w:val="ListParagraph"/>
        <w:numPr>
          <w:ilvl w:val="0"/>
          <w:numId w:val="28"/>
        </w:numPr>
        <w:spacing w:before="4" w:line="292" w:lineRule="exact"/>
        <w:ind w:left="1134" w:hanging="708"/>
        <w:rPr>
          <w:sz w:val="24"/>
          <w:szCs w:val="24"/>
        </w:rPr>
      </w:pPr>
      <w:r>
        <w:rPr>
          <w:bCs/>
          <w:sz w:val="24"/>
        </w:rPr>
        <w:t>There</w:t>
      </w:r>
      <w:r w:rsidR="001F365E">
        <w:rPr>
          <w:bCs/>
          <w:sz w:val="24"/>
        </w:rPr>
        <w:t xml:space="preserve"> </w:t>
      </w:r>
      <w:r>
        <w:rPr>
          <w:bCs/>
          <w:sz w:val="24"/>
        </w:rPr>
        <w:t>had been problems with rubbish collection in so</w:t>
      </w:r>
      <w:r w:rsidR="001F365E">
        <w:rPr>
          <w:bCs/>
          <w:sz w:val="24"/>
        </w:rPr>
        <w:t>m</w:t>
      </w:r>
      <w:r>
        <w:rPr>
          <w:bCs/>
          <w:sz w:val="24"/>
        </w:rPr>
        <w:t>e p</w:t>
      </w:r>
      <w:r w:rsidR="001F365E">
        <w:rPr>
          <w:bCs/>
          <w:sz w:val="24"/>
        </w:rPr>
        <w:t>a</w:t>
      </w:r>
      <w:r>
        <w:rPr>
          <w:bCs/>
          <w:sz w:val="24"/>
        </w:rPr>
        <w:t xml:space="preserve">rts of the district.  </w:t>
      </w:r>
      <w:r w:rsidR="001F365E">
        <w:rPr>
          <w:bCs/>
          <w:sz w:val="24"/>
        </w:rPr>
        <w:t xml:space="preserve">Since the changed schedules.  </w:t>
      </w:r>
      <w:r>
        <w:rPr>
          <w:bCs/>
          <w:sz w:val="24"/>
        </w:rPr>
        <w:t xml:space="preserve">These had been caused by a </w:t>
      </w:r>
      <w:r w:rsidR="001F365E">
        <w:rPr>
          <w:bCs/>
          <w:sz w:val="24"/>
        </w:rPr>
        <w:t xml:space="preserve">vehicle </w:t>
      </w:r>
      <w:r>
        <w:rPr>
          <w:bCs/>
          <w:sz w:val="24"/>
        </w:rPr>
        <w:t xml:space="preserve">breakdown </w:t>
      </w:r>
      <w:r w:rsidR="001F365E">
        <w:rPr>
          <w:bCs/>
          <w:sz w:val="24"/>
        </w:rPr>
        <w:t xml:space="preserve">and </w:t>
      </w:r>
      <w:r w:rsidR="004F0FCE">
        <w:rPr>
          <w:bCs/>
          <w:sz w:val="24"/>
        </w:rPr>
        <w:t>by vehicles being full by the time they reached the North Cotswolds.</w:t>
      </w:r>
    </w:p>
    <w:p w14:paraId="42A48020" w14:textId="083B6814" w:rsidR="004F0FCE" w:rsidRPr="004F0FCE" w:rsidRDefault="004F0FCE" w:rsidP="00256549">
      <w:pPr>
        <w:pStyle w:val="ListParagraph"/>
        <w:numPr>
          <w:ilvl w:val="0"/>
          <w:numId w:val="28"/>
        </w:numPr>
        <w:spacing w:before="4" w:line="292" w:lineRule="exact"/>
        <w:ind w:left="1134" w:hanging="708"/>
        <w:rPr>
          <w:sz w:val="24"/>
          <w:szCs w:val="24"/>
        </w:rPr>
      </w:pPr>
      <w:r>
        <w:rPr>
          <w:bCs/>
          <w:sz w:val="24"/>
        </w:rPr>
        <w:t xml:space="preserve">The </w:t>
      </w:r>
      <w:r w:rsidR="005F601A">
        <w:rPr>
          <w:bCs/>
          <w:sz w:val="24"/>
        </w:rPr>
        <w:t xml:space="preserve">Planning </w:t>
      </w:r>
      <w:r>
        <w:rPr>
          <w:bCs/>
          <w:sz w:val="24"/>
        </w:rPr>
        <w:t>Enforcement team was now operating with two members.</w:t>
      </w:r>
    </w:p>
    <w:p w14:paraId="2273D893" w14:textId="61658FFA" w:rsidR="004F0FCE" w:rsidRDefault="005F601A" w:rsidP="00256549">
      <w:pPr>
        <w:pStyle w:val="ListParagraph"/>
        <w:numPr>
          <w:ilvl w:val="0"/>
          <w:numId w:val="28"/>
        </w:numPr>
        <w:spacing w:before="4" w:line="292" w:lineRule="exact"/>
        <w:ind w:left="1134" w:hanging="708"/>
        <w:rPr>
          <w:sz w:val="24"/>
          <w:szCs w:val="24"/>
        </w:rPr>
      </w:pPr>
      <w:r>
        <w:rPr>
          <w:sz w:val="24"/>
          <w:szCs w:val="24"/>
        </w:rPr>
        <w:t xml:space="preserve">Some ballot papers were missing from some postal votes but voters could arrange to vote </w:t>
      </w:r>
      <w:r w:rsidR="0083289C">
        <w:rPr>
          <w:sz w:val="24"/>
          <w:szCs w:val="24"/>
        </w:rPr>
        <w:t xml:space="preserve">by phoning </w:t>
      </w:r>
      <w:r>
        <w:rPr>
          <w:sz w:val="24"/>
          <w:szCs w:val="24"/>
        </w:rPr>
        <w:t xml:space="preserve">the CDC Election Monitoring office instead. </w:t>
      </w:r>
    </w:p>
    <w:p w14:paraId="1D3F36AF" w14:textId="2D3124BF" w:rsidR="0083289C" w:rsidRDefault="0083289C" w:rsidP="00256549">
      <w:pPr>
        <w:pStyle w:val="ListParagraph"/>
        <w:numPr>
          <w:ilvl w:val="0"/>
          <w:numId w:val="28"/>
        </w:numPr>
        <w:spacing w:before="4" w:line="292" w:lineRule="exact"/>
        <w:ind w:left="1134" w:hanging="708"/>
        <w:rPr>
          <w:sz w:val="24"/>
          <w:szCs w:val="24"/>
        </w:rPr>
      </w:pPr>
      <w:r>
        <w:rPr>
          <w:sz w:val="24"/>
          <w:szCs w:val="24"/>
        </w:rPr>
        <w:t xml:space="preserve">Fly-tipping guardians were needed for </w:t>
      </w:r>
      <w:r w:rsidR="0078567F">
        <w:rPr>
          <w:sz w:val="24"/>
          <w:szCs w:val="24"/>
        </w:rPr>
        <w:t xml:space="preserve">‘hotspots’ identified by </w:t>
      </w:r>
      <w:r>
        <w:rPr>
          <w:sz w:val="24"/>
          <w:szCs w:val="24"/>
        </w:rPr>
        <w:t xml:space="preserve">CDC </w:t>
      </w:r>
      <w:r w:rsidR="0078567F">
        <w:rPr>
          <w:sz w:val="24"/>
          <w:szCs w:val="24"/>
        </w:rPr>
        <w:t>.</w:t>
      </w:r>
    </w:p>
    <w:p w14:paraId="3C2F6AD1" w14:textId="0F663EC5" w:rsidR="0078567F" w:rsidRDefault="0078567F" w:rsidP="00256549">
      <w:pPr>
        <w:pStyle w:val="ListParagraph"/>
        <w:numPr>
          <w:ilvl w:val="0"/>
          <w:numId w:val="28"/>
        </w:numPr>
        <w:spacing w:before="4" w:line="292" w:lineRule="exact"/>
        <w:ind w:left="1134" w:hanging="708"/>
        <w:rPr>
          <w:sz w:val="24"/>
          <w:szCs w:val="24"/>
        </w:rPr>
      </w:pPr>
      <w:r>
        <w:rPr>
          <w:sz w:val="24"/>
          <w:szCs w:val="24"/>
        </w:rPr>
        <w:t xml:space="preserve">The children’s holiday activities and food programme (HAF) </w:t>
      </w:r>
      <w:proofErr w:type="gramStart"/>
      <w:r>
        <w:rPr>
          <w:sz w:val="24"/>
          <w:szCs w:val="24"/>
        </w:rPr>
        <w:t>was</w:t>
      </w:r>
      <w:proofErr w:type="gramEnd"/>
      <w:r>
        <w:rPr>
          <w:sz w:val="24"/>
          <w:szCs w:val="24"/>
        </w:rPr>
        <w:t xml:space="preserve"> running ag</w:t>
      </w:r>
      <w:r w:rsidR="001419FE">
        <w:rPr>
          <w:sz w:val="24"/>
          <w:szCs w:val="24"/>
        </w:rPr>
        <w:t>a</w:t>
      </w:r>
      <w:r>
        <w:rPr>
          <w:sz w:val="24"/>
          <w:szCs w:val="24"/>
        </w:rPr>
        <w:t xml:space="preserve">in this year and any </w:t>
      </w:r>
      <w:r w:rsidR="001419FE">
        <w:rPr>
          <w:sz w:val="24"/>
          <w:szCs w:val="24"/>
        </w:rPr>
        <w:t>child c</w:t>
      </w:r>
      <w:r w:rsidR="00415A0D">
        <w:rPr>
          <w:sz w:val="24"/>
          <w:szCs w:val="24"/>
        </w:rPr>
        <w:t>an</w:t>
      </w:r>
      <w:r w:rsidR="001419FE">
        <w:rPr>
          <w:sz w:val="24"/>
          <w:szCs w:val="24"/>
        </w:rPr>
        <w:t xml:space="preserve"> attend. The programme is funded by GCC.</w:t>
      </w:r>
    </w:p>
    <w:p w14:paraId="7DD6E00C" w14:textId="77777777" w:rsidR="00E67691" w:rsidRDefault="00415A0D" w:rsidP="00256549">
      <w:pPr>
        <w:pStyle w:val="ListParagraph"/>
        <w:numPr>
          <w:ilvl w:val="0"/>
          <w:numId w:val="28"/>
        </w:numPr>
        <w:spacing w:before="4" w:line="292" w:lineRule="exact"/>
        <w:ind w:left="1134" w:hanging="708"/>
        <w:rPr>
          <w:sz w:val="24"/>
          <w:szCs w:val="24"/>
        </w:rPr>
      </w:pPr>
      <w:r>
        <w:rPr>
          <w:sz w:val="24"/>
          <w:szCs w:val="24"/>
        </w:rPr>
        <w:t xml:space="preserve">The Sewage Summit on July 14 would cover issues </w:t>
      </w:r>
      <w:r w:rsidR="00E67691">
        <w:rPr>
          <w:sz w:val="24"/>
          <w:szCs w:val="24"/>
        </w:rPr>
        <w:t xml:space="preserve">on rivers between Cirencester and Bourton.  Overflow into rivers was possibly the result of too many new houses being built without the necessary infrastructure to accompany them. </w:t>
      </w:r>
    </w:p>
    <w:p w14:paraId="11E5264F" w14:textId="1D103408" w:rsidR="00415A0D" w:rsidRDefault="00415A0D" w:rsidP="009A2836">
      <w:pPr>
        <w:spacing w:before="4" w:line="292" w:lineRule="exact"/>
        <w:ind w:left="426"/>
        <w:rPr>
          <w:sz w:val="24"/>
          <w:szCs w:val="24"/>
        </w:rPr>
      </w:pPr>
    </w:p>
    <w:p w14:paraId="083CA8B6" w14:textId="144071AA" w:rsidR="00BE056A" w:rsidRDefault="0BAEEEE0" w:rsidP="00BE056A">
      <w:pPr>
        <w:tabs>
          <w:tab w:val="left" w:pos="426"/>
        </w:tabs>
        <w:spacing w:before="4" w:line="292" w:lineRule="exact"/>
        <w:ind w:left="426"/>
        <w:rPr>
          <w:sz w:val="24"/>
          <w:szCs w:val="24"/>
        </w:rPr>
      </w:pPr>
      <w:r w:rsidRPr="0BAEEEE0">
        <w:rPr>
          <w:sz w:val="24"/>
          <w:szCs w:val="24"/>
        </w:rPr>
        <w:t xml:space="preserve">The Chairman thanked Cllr Wilkins and </w:t>
      </w:r>
      <w:r w:rsidR="00B1209F">
        <w:rPr>
          <w:sz w:val="24"/>
          <w:szCs w:val="24"/>
        </w:rPr>
        <w:t xml:space="preserve">asked </w:t>
      </w:r>
      <w:r w:rsidR="00CA2EFB">
        <w:rPr>
          <w:sz w:val="24"/>
          <w:szCs w:val="24"/>
        </w:rPr>
        <w:t xml:space="preserve">Cllr </w:t>
      </w:r>
      <w:r w:rsidR="00B3060F">
        <w:rPr>
          <w:sz w:val="24"/>
          <w:szCs w:val="24"/>
        </w:rPr>
        <w:t>MacKenzie-Charrington to speak.</w:t>
      </w:r>
      <w:r w:rsidR="00BE056A">
        <w:rPr>
          <w:sz w:val="24"/>
          <w:szCs w:val="24"/>
        </w:rPr>
        <w:t xml:space="preserve"> He reported that:</w:t>
      </w:r>
    </w:p>
    <w:p w14:paraId="724451DE" w14:textId="260E28B7" w:rsidR="0014693C" w:rsidRDefault="00B3060F" w:rsidP="00BE056A">
      <w:pPr>
        <w:pStyle w:val="ListParagraph"/>
        <w:numPr>
          <w:ilvl w:val="0"/>
          <w:numId w:val="28"/>
        </w:numPr>
        <w:spacing w:before="4" w:line="292" w:lineRule="exact"/>
        <w:ind w:left="1134" w:hanging="708"/>
        <w:rPr>
          <w:sz w:val="24"/>
          <w:szCs w:val="24"/>
        </w:rPr>
      </w:pPr>
      <w:r>
        <w:rPr>
          <w:sz w:val="24"/>
          <w:szCs w:val="24"/>
        </w:rPr>
        <w:t xml:space="preserve">Further long-term road closures </w:t>
      </w:r>
      <w:r w:rsidR="00897F8D">
        <w:rPr>
          <w:sz w:val="24"/>
          <w:szCs w:val="24"/>
        </w:rPr>
        <w:t xml:space="preserve">(partial and full) </w:t>
      </w:r>
      <w:r>
        <w:rPr>
          <w:sz w:val="24"/>
          <w:szCs w:val="24"/>
        </w:rPr>
        <w:t xml:space="preserve">were scheduled in Moreton to enable National Grid to </w:t>
      </w:r>
      <w:r w:rsidR="00155C2F">
        <w:rPr>
          <w:sz w:val="24"/>
          <w:szCs w:val="24"/>
        </w:rPr>
        <w:t>install cabling the length of the high street to the new estate to the south</w:t>
      </w:r>
      <w:r w:rsidR="00897F8D">
        <w:rPr>
          <w:sz w:val="24"/>
          <w:szCs w:val="24"/>
        </w:rPr>
        <w:t xml:space="preserve"> between 9 September and 13</w:t>
      </w:r>
      <w:r w:rsidR="00897F8D" w:rsidRPr="00BE056A">
        <w:rPr>
          <w:sz w:val="24"/>
          <w:szCs w:val="24"/>
        </w:rPr>
        <w:t>th</w:t>
      </w:r>
      <w:r w:rsidR="00897F8D">
        <w:rPr>
          <w:sz w:val="24"/>
          <w:szCs w:val="24"/>
        </w:rPr>
        <w:t xml:space="preserve"> December</w:t>
      </w:r>
      <w:r w:rsidR="00155C2F">
        <w:rPr>
          <w:sz w:val="24"/>
          <w:szCs w:val="24"/>
        </w:rPr>
        <w:t>.</w:t>
      </w:r>
      <w:r w:rsidR="00897F8D">
        <w:rPr>
          <w:sz w:val="24"/>
          <w:szCs w:val="24"/>
        </w:rPr>
        <w:t xml:space="preserve"> The amount of disruption had been </w:t>
      </w:r>
      <w:r w:rsidR="0014693C">
        <w:rPr>
          <w:sz w:val="24"/>
          <w:szCs w:val="24"/>
        </w:rPr>
        <w:t>reduced</w:t>
      </w:r>
      <w:r w:rsidR="00897F8D">
        <w:rPr>
          <w:sz w:val="24"/>
          <w:szCs w:val="24"/>
        </w:rPr>
        <w:t xml:space="preserve"> by the Councillor</w:t>
      </w:r>
      <w:r w:rsidR="0014693C">
        <w:rPr>
          <w:sz w:val="24"/>
          <w:szCs w:val="24"/>
        </w:rPr>
        <w:t>’</w:t>
      </w:r>
      <w:r w:rsidR="00897F8D">
        <w:rPr>
          <w:sz w:val="24"/>
          <w:szCs w:val="24"/>
        </w:rPr>
        <w:t xml:space="preserve">s campaign to lay some of the cable </w:t>
      </w:r>
      <w:r w:rsidR="0014693C">
        <w:rPr>
          <w:sz w:val="24"/>
          <w:szCs w:val="24"/>
        </w:rPr>
        <w:t>under the pavement instead of under the road.</w:t>
      </w:r>
    </w:p>
    <w:p w14:paraId="5C3B7B6F" w14:textId="77777777" w:rsidR="00B126F4" w:rsidRDefault="000F0031" w:rsidP="00897F8D">
      <w:pPr>
        <w:pStyle w:val="ListParagraph"/>
        <w:numPr>
          <w:ilvl w:val="0"/>
          <w:numId w:val="28"/>
        </w:numPr>
        <w:spacing w:before="4" w:line="292" w:lineRule="exact"/>
        <w:ind w:left="1134" w:hanging="708"/>
        <w:rPr>
          <w:sz w:val="24"/>
          <w:szCs w:val="24"/>
        </w:rPr>
      </w:pPr>
      <w:r>
        <w:rPr>
          <w:sz w:val="24"/>
          <w:szCs w:val="24"/>
        </w:rPr>
        <w:t xml:space="preserve">Potholes – many smaller holes had been filled although some remained.  </w:t>
      </w:r>
      <w:r w:rsidR="00BC1C28">
        <w:rPr>
          <w:sz w:val="24"/>
          <w:szCs w:val="24"/>
        </w:rPr>
        <w:t>New equipment was better at resurfacing an area and ‘</w:t>
      </w:r>
      <w:proofErr w:type="spellStart"/>
      <w:r w:rsidR="00BC1C28">
        <w:rPr>
          <w:sz w:val="24"/>
          <w:szCs w:val="24"/>
        </w:rPr>
        <w:t>Spotfix</w:t>
      </w:r>
      <w:proofErr w:type="spellEnd"/>
      <w:r w:rsidR="00BC1C28">
        <w:rPr>
          <w:sz w:val="24"/>
          <w:szCs w:val="24"/>
        </w:rPr>
        <w:t>’ teams had permission to fix un-registered potholes that they found</w:t>
      </w:r>
      <w:r w:rsidR="00B126F4">
        <w:rPr>
          <w:sz w:val="24"/>
          <w:szCs w:val="24"/>
        </w:rPr>
        <w:t xml:space="preserve"> in the roads.</w:t>
      </w:r>
      <w:r w:rsidR="00BC1C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16ADA49" w14:textId="77777777" w:rsidR="00D06257" w:rsidRDefault="00B126F4" w:rsidP="00F47548">
      <w:pPr>
        <w:pStyle w:val="ListParagraph"/>
        <w:numPr>
          <w:ilvl w:val="0"/>
          <w:numId w:val="28"/>
        </w:numPr>
        <w:spacing w:before="4" w:line="292" w:lineRule="exact"/>
        <w:ind w:left="1134" w:hanging="708"/>
        <w:rPr>
          <w:sz w:val="24"/>
          <w:szCs w:val="24"/>
        </w:rPr>
      </w:pPr>
      <w:r w:rsidRPr="00D06257">
        <w:rPr>
          <w:sz w:val="24"/>
          <w:szCs w:val="24"/>
        </w:rPr>
        <w:t xml:space="preserve">Some of the Build Back Better funds </w:t>
      </w:r>
      <w:r w:rsidR="009B0B17" w:rsidRPr="00D06257">
        <w:rPr>
          <w:sz w:val="24"/>
          <w:szCs w:val="24"/>
        </w:rPr>
        <w:t>were still available.  They wer</w:t>
      </w:r>
      <w:r w:rsidR="00D06257">
        <w:rPr>
          <w:sz w:val="24"/>
          <w:szCs w:val="24"/>
        </w:rPr>
        <w:t>e</w:t>
      </w:r>
      <w:r w:rsidR="009B0B17" w:rsidRPr="00D06257">
        <w:rPr>
          <w:sz w:val="24"/>
          <w:szCs w:val="24"/>
        </w:rPr>
        <w:t xml:space="preserve"> to </w:t>
      </w:r>
      <w:r w:rsidR="00D06257">
        <w:rPr>
          <w:sz w:val="24"/>
          <w:szCs w:val="24"/>
        </w:rPr>
        <w:t xml:space="preserve">be </w:t>
      </w:r>
      <w:r w:rsidR="009B0B17" w:rsidRPr="00D06257">
        <w:rPr>
          <w:sz w:val="24"/>
          <w:szCs w:val="24"/>
        </w:rPr>
        <w:t>used for project</w:t>
      </w:r>
      <w:r w:rsidR="00D06257">
        <w:rPr>
          <w:sz w:val="24"/>
          <w:szCs w:val="24"/>
        </w:rPr>
        <w:t>s</w:t>
      </w:r>
      <w:r w:rsidR="009B0B17" w:rsidRPr="00D06257">
        <w:rPr>
          <w:sz w:val="24"/>
          <w:szCs w:val="24"/>
        </w:rPr>
        <w:t xml:space="preserve"> with children (£3000) and </w:t>
      </w:r>
      <w:r w:rsidR="00D06257">
        <w:rPr>
          <w:sz w:val="24"/>
          <w:szCs w:val="24"/>
        </w:rPr>
        <w:t xml:space="preserve">for </w:t>
      </w:r>
      <w:r w:rsidR="009B0B17" w:rsidRPr="00D06257">
        <w:rPr>
          <w:sz w:val="24"/>
          <w:szCs w:val="24"/>
        </w:rPr>
        <w:t>community Assets (</w:t>
      </w:r>
      <w:r w:rsidR="00D06257" w:rsidRPr="00D06257">
        <w:rPr>
          <w:sz w:val="24"/>
          <w:szCs w:val="24"/>
        </w:rPr>
        <w:t>£10,000).</w:t>
      </w:r>
    </w:p>
    <w:p w14:paraId="07519488" w14:textId="6382CA0C" w:rsidR="00897F8D" w:rsidRDefault="00EF1171" w:rsidP="00F47548">
      <w:pPr>
        <w:pStyle w:val="ListParagraph"/>
        <w:numPr>
          <w:ilvl w:val="0"/>
          <w:numId w:val="28"/>
        </w:numPr>
        <w:spacing w:before="4" w:line="292" w:lineRule="exact"/>
        <w:ind w:left="1134" w:hanging="708"/>
        <w:rPr>
          <w:sz w:val="24"/>
          <w:szCs w:val="24"/>
        </w:rPr>
      </w:pPr>
      <w:r>
        <w:rPr>
          <w:sz w:val="24"/>
          <w:szCs w:val="24"/>
        </w:rPr>
        <w:t>The ‘Robin’ bus service  was being extended. Fare are £2 per trip</w:t>
      </w:r>
      <w:r w:rsidR="00BE056A">
        <w:rPr>
          <w:sz w:val="24"/>
          <w:szCs w:val="24"/>
        </w:rPr>
        <w:t xml:space="preserve"> and passengers are collected from a specific point on the route.</w:t>
      </w:r>
      <w:r w:rsidR="00D06257" w:rsidRPr="00D06257">
        <w:rPr>
          <w:sz w:val="24"/>
          <w:szCs w:val="24"/>
        </w:rPr>
        <w:t xml:space="preserve"> </w:t>
      </w:r>
    </w:p>
    <w:p w14:paraId="407A91B0" w14:textId="77777777" w:rsidR="00BE056A" w:rsidRPr="00BE056A" w:rsidRDefault="00BE056A" w:rsidP="00BE056A">
      <w:pPr>
        <w:spacing w:before="4" w:line="292" w:lineRule="exact"/>
        <w:rPr>
          <w:sz w:val="24"/>
          <w:szCs w:val="24"/>
        </w:rPr>
      </w:pPr>
    </w:p>
    <w:p w14:paraId="369AFA8B" w14:textId="34DD272E" w:rsidR="00BE056A" w:rsidRPr="00BE056A" w:rsidRDefault="00BE056A" w:rsidP="00BE056A">
      <w:pPr>
        <w:spacing w:before="4" w:line="292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Chairman then announced: </w:t>
      </w:r>
    </w:p>
    <w:p w14:paraId="2FD5C8E0" w14:textId="1E68379A" w:rsidR="00016BCF" w:rsidRPr="00BE056A" w:rsidRDefault="00BE056A" w:rsidP="00BE056A">
      <w:pPr>
        <w:pStyle w:val="ListParagraph"/>
        <w:numPr>
          <w:ilvl w:val="0"/>
          <w:numId w:val="28"/>
        </w:numPr>
        <w:spacing w:before="4" w:line="292" w:lineRule="exact"/>
        <w:ind w:left="1134" w:hanging="708"/>
        <w:rPr>
          <w:sz w:val="24"/>
          <w:szCs w:val="24"/>
        </w:rPr>
      </w:pPr>
      <w:r>
        <w:rPr>
          <w:sz w:val="24"/>
          <w:szCs w:val="24"/>
        </w:rPr>
        <w:t>T</w:t>
      </w:r>
      <w:r w:rsidR="005016FE" w:rsidRPr="00BE056A">
        <w:rPr>
          <w:sz w:val="24"/>
          <w:szCs w:val="24"/>
        </w:rPr>
        <w:t xml:space="preserve">he new noticeboard </w:t>
      </w:r>
      <w:r>
        <w:rPr>
          <w:sz w:val="24"/>
          <w:szCs w:val="24"/>
        </w:rPr>
        <w:t>at</w:t>
      </w:r>
      <w:r w:rsidR="005016FE" w:rsidRPr="00BE056A">
        <w:rPr>
          <w:sz w:val="24"/>
          <w:szCs w:val="24"/>
        </w:rPr>
        <w:t xml:space="preserve"> Ford would soon be installed</w:t>
      </w:r>
    </w:p>
    <w:p w14:paraId="7B844E5F" w14:textId="1B2EAE68" w:rsidR="000B33F4" w:rsidRDefault="009F0BE7" w:rsidP="00244869">
      <w:pPr>
        <w:pStyle w:val="ListParagraph"/>
        <w:numPr>
          <w:ilvl w:val="0"/>
          <w:numId w:val="29"/>
        </w:numPr>
        <w:tabs>
          <w:tab w:val="left" w:pos="426"/>
        </w:tabs>
        <w:spacing w:before="4" w:line="292" w:lineRule="exact"/>
        <w:ind w:hanging="720"/>
        <w:rPr>
          <w:bCs/>
          <w:sz w:val="24"/>
        </w:rPr>
      </w:pPr>
      <w:r>
        <w:rPr>
          <w:bCs/>
          <w:sz w:val="24"/>
        </w:rPr>
        <w:t>Further modifications had been made to the application to develop the New B</w:t>
      </w:r>
      <w:r w:rsidR="006A4EB2">
        <w:rPr>
          <w:bCs/>
          <w:sz w:val="24"/>
        </w:rPr>
        <w:t>a</w:t>
      </w:r>
      <w:r>
        <w:rPr>
          <w:bCs/>
          <w:sz w:val="24"/>
        </w:rPr>
        <w:t xml:space="preserve">rn Farm site.  </w:t>
      </w:r>
    </w:p>
    <w:p w14:paraId="6A53D0CA" w14:textId="77777777" w:rsidR="008E4D6A" w:rsidRDefault="000B33F4" w:rsidP="003B7CF0">
      <w:pPr>
        <w:pStyle w:val="ListParagraph"/>
        <w:numPr>
          <w:ilvl w:val="0"/>
          <w:numId w:val="29"/>
        </w:numPr>
        <w:tabs>
          <w:tab w:val="left" w:pos="426"/>
        </w:tabs>
        <w:spacing w:before="4" w:after="120" w:line="292" w:lineRule="exact"/>
        <w:ind w:left="1145" w:hanging="720"/>
        <w:rPr>
          <w:bCs/>
          <w:sz w:val="24"/>
        </w:rPr>
      </w:pPr>
      <w:r w:rsidRPr="008E4D6A">
        <w:rPr>
          <w:bCs/>
          <w:sz w:val="24"/>
        </w:rPr>
        <w:t>The</w:t>
      </w:r>
      <w:r w:rsidR="00854386" w:rsidRPr="008E4D6A">
        <w:rPr>
          <w:bCs/>
          <w:sz w:val="24"/>
        </w:rPr>
        <w:t xml:space="preserve"> </w:t>
      </w:r>
      <w:r w:rsidR="00F8354B" w:rsidRPr="008E4D6A">
        <w:rPr>
          <w:bCs/>
          <w:sz w:val="24"/>
        </w:rPr>
        <w:t xml:space="preserve">proposed </w:t>
      </w:r>
      <w:r w:rsidRPr="008E4D6A">
        <w:rPr>
          <w:bCs/>
          <w:sz w:val="24"/>
        </w:rPr>
        <w:t xml:space="preserve">improved lease </w:t>
      </w:r>
      <w:r w:rsidR="006A4EB2" w:rsidRPr="008E4D6A">
        <w:rPr>
          <w:bCs/>
          <w:sz w:val="24"/>
        </w:rPr>
        <w:t xml:space="preserve">length for the </w:t>
      </w:r>
      <w:r w:rsidRPr="008E4D6A">
        <w:rPr>
          <w:bCs/>
          <w:sz w:val="24"/>
        </w:rPr>
        <w:t xml:space="preserve">Village Hall </w:t>
      </w:r>
      <w:r w:rsidR="00F8354B" w:rsidRPr="008E4D6A">
        <w:rPr>
          <w:bCs/>
          <w:sz w:val="24"/>
        </w:rPr>
        <w:t>was hindered by the short lease for the R</w:t>
      </w:r>
      <w:r w:rsidRPr="008E4D6A">
        <w:rPr>
          <w:bCs/>
          <w:sz w:val="24"/>
        </w:rPr>
        <w:t xml:space="preserve">ecreation Field </w:t>
      </w:r>
      <w:r w:rsidR="008E4D6A" w:rsidRPr="008E4D6A">
        <w:rPr>
          <w:bCs/>
          <w:sz w:val="24"/>
        </w:rPr>
        <w:t xml:space="preserve">as it was not </w:t>
      </w:r>
      <w:r w:rsidR="006A4EB2" w:rsidRPr="008E4D6A">
        <w:rPr>
          <w:bCs/>
          <w:sz w:val="24"/>
        </w:rPr>
        <w:t>adequate</w:t>
      </w:r>
      <w:r w:rsidR="005055F6" w:rsidRPr="008E4D6A">
        <w:rPr>
          <w:bCs/>
          <w:sz w:val="24"/>
        </w:rPr>
        <w:t xml:space="preserve"> for the </w:t>
      </w:r>
      <w:r w:rsidR="006A4EB2" w:rsidRPr="008E4D6A">
        <w:rPr>
          <w:bCs/>
          <w:sz w:val="24"/>
        </w:rPr>
        <w:t>grant application</w:t>
      </w:r>
      <w:r w:rsidR="005055F6" w:rsidRPr="008E4D6A">
        <w:rPr>
          <w:bCs/>
          <w:sz w:val="24"/>
        </w:rPr>
        <w:t>s</w:t>
      </w:r>
      <w:r w:rsidR="006A4EB2" w:rsidRPr="008E4D6A">
        <w:rPr>
          <w:bCs/>
          <w:sz w:val="24"/>
        </w:rPr>
        <w:t xml:space="preserve"> </w:t>
      </w:r>
      <w:r w:rsidR="009E0591" w:rsidRPr="008E4D6A">
        <w:rPr>
          <w:bCs/>
          <w:sz w:val="24"/>
        </w:rPr>
        <w:t xml:space="preserve">needed to </w:t>
      </w:r>
      <w:r w:rsidR="006A4EB2" w:rsidRPr="008E4D6A">
        <w:rPr>
          <w:bCs/>
          <w:sz w:val="24"/>
        </w:rPr>
        <w:t xml:space="preserve">improve the </w:t>
      </w:r>
      <w:r w:rsidR="008E4D6A" w:rsidRPr="008E4D6A">
        <w:rPr>
          <w:bCs/>
          <w:sz w:val="24"/>
        </w:rPr>
        <w:t xml:space="preserve">facilities. </w:t>
      </w:r>
    </w:p>
    <w:p w14:paraId="47674175" w14:textId="2C7DC28E" w:rsidR="00933967" w:rsidRPr="008E4D6A" w:rsidRDefault="00933967" w:rsidP="008E4D6A">
      <w:pPr>
        <w:tabs>
          <w:tab w:val="left" w:pos="426"/>
        </w:tabs>
        <w:spacing w:before="4" w:after="120" w:line="292" w:lineRule="exact"/>
        <w:ind w:left="425"/>
        <w:rPr>
          <w:bCs/>
          <w:sz w:val="24"/>
        </w:rPr>
      </w:pPr>
      <w:r w:rsidRPr="008E4D6A">
        <w:rPr>
          <w:bCs/>
          <w:sz w:val="24"/>
        </w:rPr>
        <w:t>The Chairman also reminded attendees that the annual Safari Lunch (not supper) would be held on 25</w:t>
      </w:r>
      <w:r w:rsidRPr="008E4D6A">
        <w:rPr>
          <w:bCs/>
          <w:sz w:val="24"/>
          <w:vertAlign w:val="superscript"/>
        </w:rPr>
        <w:t>th</w:t>
      </w:r>
      <w:r w:rsidRPr="008E4D6A">
        <w:rPr>
          <w:bCs/>
          <w:sz w:val="24"/>
        </w:rPr>
        <w:t xml:space="preserve"> August and the Annual Quiz would be held on 9</w:t>
      </w:r>
      <w:r w:rsidRPr="008E4D6A">
        <w:rPr>
          <w:bCs/>
          <w:sz w:val="24"/>
          <w:vertAlign w:val="superscript"/>
        </w:rPr>
        <w:t>th</w:t>
      </w:r>
      <w:r w:rsidRPr="008E4D6A">
        <w:rPr>
          <w:bCs/>
          <w:sz w:val="24"/>
        </w:rPr>
        <w:t xml:space="preserve"> October.</w:t>
      </w:r>
    </w:p>
    <w:p w14:paraId="24CFF884" w14:textId="071D810F" w:rsidR="007B5B88" w:rsidRPr="00F567B5" w:rsidRDefault="0BAEEEE0" w:rsidP="0BAEEEE0">
      <w:pPr>
        <w:pStyle w:val="ListParagraph"/>
        <w:numPr>
          <w:ilvl w:val="0"/>
          <w:numId w:val="1"/>
        </w:numPr>
        <w:tabs>
          <w:tab w:val="left" w:pos="461"/>
        </w:tabs>
        <w:spacing w:before="120" w:after="120" w:line="292" w:lineRule="exact"/>
        <w:rPr>
          <w:sz w:val="24"/>
          <w:szCs w:val="24"/>
        </w:rPr>
      </w:pPr>
      <w:r w:rsidRPr="0BAEEEE0">
        <w:rPr>
          <w:b/>
          <w:bCs/>
          <w:sz w:val="24"/>
          <w:szCs w:val="24"/>
        </w:rPr>
        <w:t xml:space="preserve">Clerk’s Report  </w:t>
      </w:r>
      <w:r w:rsidRPr="0BAEEEE0">
        <w:rPr>
          <w:sz w:val="24"/>
          <w:szCs w:val="24"/>
        </w:rPr>
        <w:t xml:space="preserve">Councillors noted that items in the clerk’s report would be referred to at agenda items </w:t>
      </w:r>
      <w:r w:rsidR="00D81A5C">
        <w:rPr>
          <w:sz w:val="24"/>
          <w:szCs w:val="24"/>
        </w:rPr>
        <w:t xml:space="preserve">7, 9 (b), </w:t>
      </w:r>
      <w:r w:rsidR="00310360">
        <w:rPr>
          <w:sz w:val="24"/>
          <w:szCs w:val="24"/>
        </w:rPr>
        <w:t xml:space="preserve">10, 12, 15, </w:t>
      </w:r>
      <w:r w:rsidR="005C3123">
        <w:rPr>
          <w:sz w:val="24"/>
          <w:szCs w:val="24"/>
        </w:rPr>
        <w:t>17 (</w:t>
      </w:r>
      <w:r w:rsidR="00D81A5C">
        <w:rPr>
          <w:sz w:val="24"/>
          <w:szCs w:val="24"/>
        </w:rPr>
        <w:t>b</w:t>
      </w:r>
      <w:r w:rsidR="005C3123">
        <w:rPr>
          <w:sz w:val="24"/>
          <w:szCs w:val="24"/>
        </w:rPr>
        <w:t>) and 17</w:t>
      </w:r>
      <w:r w:rsidR="00E65511">
        <w:rPr>
          <w:sz w:val="24"/>
          <w:szCs w:val="24"/>
        </w:rPr>
        <w:t xml:space="preserve"> ( e)</w:t>
      </w:r>
      <w:r w:rsidRPr="0BAEEEE0">
        <w:rPr>
          <w:sz w:val="24"/>
          <w:szCs w:val="24"/>
        </w:rPr>
        <w:t xml:space="preserve">.  </w:t>
      </w:r>
    </w:p>
    <w:p w14:paraId="21A396DB" w14:textId="77777777" w:rsidR="00B07553" w:rsidRPr="00B07553" w:rsidRDefault="009E50B1" w:rsidP="0BAEEEE0">
      <w:pPr>
        <w:pStyle w:val="ListParagraph"/>
        <w:numPr>
          <w:ilvl w:val="0"/>
          <w:numId w:val="1"/>
        </w:numPr>
        <w:tabs>
          <w:tab w:val="left" w:pos="461"/>
        </w:tabs>
        <w:spacing w:before="4" w:after="120" w:line="292" w:lineRule="exact"/>
        <w:ind w:left="357" w:hanging="357"/>
        <w:rPr>
          <w:sz w:val="24"/>
          <w:szCs w:val="24"/>
        </w:rPr>
      </w:pPr>
      <w:r>
        <w:rPr>
          <w:b/>
          <w:bCs/>
          <w:sz w:val="24"/>
          <w:szCs w:val="24"/>
        </w:rPr>
        <w:t>Internal Audit Report</w:t>
      </w:r>
      <w:r w:rsidR="00E65511">
        <w:rPr>
          <w:b/>
          <w:bCs/>
          <w:sz w:val="24"/>
          <w:szCs w:val="24"/>
        </w:rPr>
        <w:t xml:space="preserve">  </w:t>
      </w:r>
      <w:r w:rsidR="00B07553" w:rsidRPr="00B07553">
        <w:rPr>
          <w:sz w:val="24"/>
          <w:szCs w:val="24"/>
        </w:rPr>
        <w:t>Councillors agreed to the following recommendations:</w:t>
      </w:r>
    </w:p>
    <w:p w14:paraId="226EFD1E" w14:textId="7C7C1CFB" w:rsidR="00063FAB" w:rsidRPr="003E6D21" w:rsidRDefault="00063FAB" w:rsidP="003E6D21">
      <w:pPr>
        <w:pStyle w:val="ListParagraph"/>
        <w:numPr>
          <w:ilvl w:val="0"/>
          <w:numId w:val="28"/>
        </w:numPr>
        <w:spacing w:before="4" w:line="292" w:lineRule="exact"/>
        <w:ind w:left="1134" w:hanging="708"/>
        <w:rPr>
          <w:sz w:val="24"/>
          <w:szCs w:val="24"/>
        </w:rPr>
      </w:pPr>
      <w:r w:rsidRPr="003E6D21">
        <w:rPr>
          <w:sz w:val="24"/>
          <w:szCs w:val="24"/>
        </w:rPr>
        <w:t>review Risk Management policy annually</w:t>
      </w:r>
    </w:p>
    <w:p w14:paraId="16F121BF" w14:textId="411E95D2" w:rsidR="00063FAB" w:rsidRPr="003E6D21" w:rsidRDefault="00063FAB" w:rsidP="003E6D21">
      <w:pPr>
        <w:pStyle w:val="ListParagraph"/>
        <w:numPr>
          <w:ilvl w:val="0"/>
          <w:numId w:val="28"/>
        </w:numPr>
        <w:spacing w:before="4" w:line="292" w:lineRule="exact"/>
        <w:ind w:left="1134" w:hanging="708"/>
        <w:rPr>
          <w:sz w:val="24"/>
          <w:szCs w:val="24"/>
        </w:rPr>
      </w:pPr>
      <w:r w:rsidRPr="003E6D21">
        <w:rPr>
          <w:sz w:val="24"/>
          <w:szCs w:val="24"/>
        </w:rPr>
        <w:t>review salary annually to ensure in line with NALC scales</w:t>
      </w:r>
    </w:p>
    <w:p w14:paraId="3BA8588E" w14:textId="6C254423" w:rsidR="00063FAB" w:rsidRPr="003E6D21" w:rsidRDefault="00063FAB" w:rsidP="003E6D21">
      <w:pPr>
        <w:pStyle w:val="ListParagraph"/>
        <w:numPr>
          <w:ilvl w:val="0"/>
          <w:numId w:val="28"/>
        </w:numPr>
        <w:spacing w:before="4" w:line="292" w:lineRule="exact"/>
        <w:ind w:left="1134" w:hanging="708"/>
        <w:rPr>
          <w:sz w:val="24"/>
          <w:szCs w:val="24"/>
        </w:rPr>
      </w:pPr>
      <w:r w:rsidRPr="003E6D21">
        <w:rPr>
          <w:sz w:val="24"/>
          <w:szCs w:val="24"/>
        </w:rPr>
        <w:t>include statement that each meeting is open to press and public on the agenda</w:t>
      </w:r>
    </w:p>
    <w:p w14:paraId="445A13F5" w14:textId="49988B4D" w:rsidR="00063FAB" w:rsidRDefault="00063FAB" w:rsidP="00C94A15">
      <w:pPr>
        <w:pStyle w:val="ListParagraph"/>
        <w:numPr>
          <w:ilvl w:val="0"/>
          <w:numId w:val="28"/>
        </w:numPr>
        <w:spacing w:before="4" w:after="240" w:line="292" w:lineRule="exact"/>
        <w:ind w:left="1134" w:hanging="709"/>
        <w:rPr>
          <w:sz w:val="24"/>
          <w:szCs w:val="24"/>
        </w:rPr>
      </w:pPr>
      <w:r w:rsidRPr="003E6D21">
        <w:rPr>
          <w:sz w:val="24"/>
          <w:szCs w:val="24"/>
        </w:rPr>
        <w:t>update GDPR policies (currently dated May 2018)</w:t>
      </w:r>
    </w:p>
    <w:p w14:paraId="36912B0B" w14:textId="52B4A5A5" w:rsidR="004518B3" w:rsidRPr="004518B3" w:rsidRDefault="004518B3" w:rsidP="00DD251A">
      <w:pPr>
        <w:spacing w:before="4" w:line="292" w:lineRule="exac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Councillors reviewed the  Risk Management policy and the Risk </w:t>
      </w:r>
      <w:r w:rsidR="00150EFA">
        <w:rPr>
          <w:sz w:val="24"/>
          <w:szCs w:val="24"/>
        </w:rPr>
        <w:t xml:space="preserve">Inspection </w:t>
      </w:r>
      <w:r>
        <w:rPr>
          <w:sz w:val="24"/>
          <w:szCs w:val="24"/>
        </w:rPr>
        <w:t>Assessment</w:t>
      </w:r>
      <w:r w:rsidR="008124A1">
        <w:rPr>
          <w:sz w:val="24"/>
          <w:szCs w:val="24"/>
        </w:rPr>
        <w:t xml:space="preserve"> and </w:t>
      </w:r>
      <w:r w:rsidR="000142D0">
        <w:rPr>
          <w:sz w:val="24"/>
          <w:szCs w:val="24"/>
        </w:rPr>
        <w:t>re-</w:t>
      </w:r>
      <w:r w:rsidR="008124A1">
        <w:rPr>
          <w:sz w:val="24"/>
          <w:szCs w:val="24"/>
        </w:rPr>
        <w:t xml:space="preserve">allocated </w:t>
      </w:r>
      <w:r w:rsidR="000142D0">
        <w:rPr>
          <w:sz w:val="24"/>
          <w:szCs w:val="24"/>
        </w:rPr>
        <w:t xml:space="preserve">monitoring tasks. </w:t>
      </w:r>
      <w:r w:rsidR="00D73719">
        <w:rPr>
          <w:sz w:val="24"/>
          <w:szCs w:val="24"/>
        </w:rPr>
        <w:t xml:space="preserve"> Councillors agreed to dispose of the non-functioning printer and laptop. </w:t>
      </w:r>
    </w:p>
    <w:p w14:paraId="56ED95AE" w14:textId="77777777" w:rsidR="00060AC8" w:rsidRDefault="0BAEEEE0" w:rsidP="000142D0">
      <w:pPr>
        <w:tabs>
          <w:tab w:val="left" w:pos="461"/>
        </w:tabs>
        <w:spacing w:before="4" w:after="120" w:line="292" w:lineRule="exact"/>
        <w:ind w:left="426"/>
        <w:rPr>
          <w:color w:val="FF0000"/>
          <w:sz w:val="24"/>
          <w:szCs w:val="24"/>
        </w:rPr>
      </w:pPr>
      <w:r w:rsidRPr="003E6D21">
        <w:rPr>
          <w:color w:val="FF0000"/>
          <w:sz w:val="24"/>
          <w:szCs w:val="24"/>
        </w:rPr>
        <w:t xml:space="preserve">Action:  Clerk to </w:t>
      </w:r>
      <w:r w:rsidR="003E6D21">
        <w:rPr>
          <w:color w:val="FF0000"/>
          <w:sz w:val="24"/>
          <w:szCs w:val="24"/>
        </w:rPr>
        <w:t xml:space="preserve">update documents as </w:t>
      </w:r>
      <w:r w:rsidR="004518B3">
        <w:rPr>
          <w:color w:val="FF0000"/>
          <w:sz w:val="24"/>
          <w:szCs w:val="24"/>
        </w:rPr>
        <w:t>recommended</w:t>
      </w:r>
      <w:r w:rsidR="00A2074A">
        <w:rPr>
          <w:color w:val="FF0000"/>
          <w:sz w:val="24"/>
          <w:szCs w:val="24"/>
        </w:rPr>
        <w:t xml:space="preserve"> and</w:t>
      </w:r>
      <w:r w:rsidR="00060AC8">
        <w:rPr>
          <w:color w:val="FF0000"/>
          <w:sz w:val="24"/>
          <w:szCs w:val="24"/>
        </w:rPr>
        <w:t xml:space="preserve"> dispose of equipment sustainably</w:t>
      </w:r>
      <w:r w:rsidR="000142D0">
        <w:rPr>
          <w:color w:val="FF0000"/>
          <w:sz w:val="24"/>
          <w:szCs w:val="24"/>
        </w:rPr>
        <w:t>.</w:t>
      </w:r>
    </w:p>
    <w:p w14:paraId="30C0313F" w14:textId="4B1481A0" w:rsidR="0024757D" w:rsidRPr="00654D78" w:rsidRDefault="0BAEEEE0" w:rsidP="007B3737">
      <w:pPr>
        <w:pStyle w:val="ListParagraph"/>
        <w:numPr>
          <w:ilvl w:val="0"/>
          <w:numId w:val="1"/>
        </w:numPr>
        <w:tabs>
          <w:tab w:val="left" w:pos="461"/>
        </w:tabs>
        <w:spacing w:before="4" w:after="120" w:line="292" w:lineRule="exact"/>
        <w:ind w:left="357" w:hanging="357"/>
        <w:rPr>
          <w:color w:val="FF0000"/>
          <w:sz w:val="24"/>
          <w:szCs w:val="24"/>
        </w:rPr>
      </w:pPr>
      <w:r w:rsidRPr="00060AC8">
        <w:rPr>
          <w:b/>
          <w:bCs/>
          <w:sz w:val="24"/>
          <w:szCs w:val="24"/>
        </w:rPr>
        <w:t xml:space="preserve"> </w:t>
      </w:r>
      <w:r w:rsidR="009E50B1">
        <w:rPr>
          <w:b/>
          <w:bCs/>
          <w:sz w:val="24"/>
          <w:szCs w:val="24"/>
        </w:rPr>
        <w:t>Training</w:t>
      </w:r>
      <w:r w:rsidRPr="007B3737">
        <w:rPr>
          <w:b/>
          <w:bCs/>
          <w:sz w:val="24"/>
          <w:szCs w:val="24"/>
        </w:rPr>
        <w:t xml:space="preserve">.  </w:t>
      </w:r>
      <w:r w:rsidR="004A3447" w:rsidRPr="007B3737">
        <w:rPr>
          <w:sz w:val="24"/>
          <w:szCs w:val="24"/>
        </w:rPr>
        <w:t xml:space="preserve">Cllr </w:t>
      </w:r>
      <w:r w:rsidR="000A3B78" w:rsidRPr="007B3737">
        <w:rPr>
          <w:sz w:val="24"/>
          <w:szCs w:val="24"/>
        </w:rPr>
        <w:t xml:space="preserve">Morrissey had </w:t>
      </w:r>
      <w:r w:rsidR="004A3447" w:rsidRPr="007B3737">
        <w:rPr>
          <w:sz w:val="24"/>
          <w:szCs w:val="24"/>
        </w:rPr>
        <w:t xml:space="preserve">registered to attend the </w:t>
      </w:r>
      <w:r w:rsidR="007F5084" w:rsidRPr="007B3737">
        <w:rPr>
          <w:sz w:val="24"/>
          <w:szCs w:val="24"/>
        </w:rPr>
        <w:t>‘Preparing a neighbourhood plan’ training provided by Locality</w:t>
      </w:r>
      <w:r w:rsidR="000A3B78" w:rsidRPr="007B3737">
        <w:rPr>
          <w:sz w:val="24"/>
          <w:szCs w:val="24"/>
        </w:rPr>
        <w:t xml:space="preserve">.  </w:t>
      </w:r>
      <w:r w:rsidR="00DE0918" w:rsidRPr="004163A5">
        <w:rPr>
          <w:color w:val="FF0000"/>
          <w:sz w:val="24"/>
          <w:szCs w:val="24"/>
        </w:rPr>
        <w:t xml:space="preserve">Action:  Clerk to include review of course in the next agenda.  </w:t>
      </w:r>
      <w:r w:rsidR="00DE0918">
        <w:rPr>
          <w:sz w:val="24"/>
          <w:szCs w:val="24"/>
        </w:rPr>
        <w:t xml:space="preserve">Councillors </w:t>
      </w:r>
      <w:r w:rsidR="00FB1587">
        <w:rPr>
          <w:sz w:val="24"/>
          <w:szCs w:val="24"/>
        </w:rPr>
        <w:t>agreed to allocate £45 to training in Biodiversity and climate action</w:t>
      </w:r>
      <w:r w:rsidR="00654D78">
        <w:rPr>
          <w:sz w:val="24"/>
          <w:szCs w:val="24"/>
        </w:rPr>
        <w:t xml:space="preserve"> but no councillors were available.  However, the </w:t>
      </w:r>
      <w:r w:rsidR="00FB1587">
        <w:rPr>
          <w:sz w:val="24"/>
          <w:szCs w:val="24"/>
        </w:rPr>
        <w:t xml:space="preserve">Clerk </w:t>
      </w:r>
      <w:r w:rsidR="00654D78">
        <w:rPr>
          <w:sz w:val="24"/>
          <w:szCs w:val="24"/>
        </w:rPr>
        <w:t xml:space="preserve">could attend and would </w:t>
      </w:r>
      <w:r w:rsidR="00FB1587">
        <w:rPr>
          <w:sz w:val="24"/>
          <w:szCs w:val="24"/>
        </w:rPr>
        <w:t xml:space="preserve">report back to the meeting. </w:t>
      </w:r>
      <w:r w:rsidR="00654D78" w:rsidRPr="00654D78">
        <w:rPr>
          <w:color w:val="FF0000"/>
          <w:sz w:val="24"/>
          <w:szCs w:val="24"/>
        </w:rPr>
        <w:t>Action: Clerk to include in the next agenda.</w:t>
      </w:r>
    </w:p>
    <w:p w14:paraId="4BEE7768" w14:textId="77777777" w:rsidR="003C5B7C" w:rsidRDefault="0BAEEEE0" w:rsidP="0BAEEEE0">
      <w:pPr>
        <w:pStyle w:val="ListParagraph"/>
        <w:numPr>
          <w:ilvl w:val="0"/>
          <w:numId w:val="1"/>
        </w:numPr>
        <w:tabs>
          <w:tab w:val="left" w:pos="461"/>
        </w:tabs>
        <w:spacing w:before="4" w:after="120" w:line="292" w:lineRule="exact"/>
        <w:ind w:left="357" w:hanging="357"/>
        <w:rPr>
          <w:sz w:val="24"/>
          <w:szCs w:val="24"/>
        </w:rPr>
      </w:pPr>
      <w:r w:rsidRPr="0BAEEEE0">
        <w:rPr>
          <w:b/>
          <w:bCs/>
          <w:sz w:val="24"/>
          <w:szCs w:val="24"/>
        </w:rPr>
        <w:t>P</w:t>
      </w:r>
      <w:r w:rsidR="00AF3306">
        <w:rPr>
          <w:b/>
          <w:bCs/>
          <w:sz w:val="24"/>
          <w:szCs w:val="24"/>
        </w:rPr>
        <w:t>lanning</w:t>
      </w:r>
      <w:r w:rsidRPr="0BAEEEE0">
        <w:rPr>
          <w:sz w:val="24"/>
          <w:szCs w:val="24"/>
        </w:rPr>
        <w:t xml:space="preserve"> </w:t>
      </w:r>
      <w:r w:rsidR="000B2639">
        <w:rPr>
          <w:sz w:val="24"/>
          <w:szCs w:val="24"/>
        </w:rPr>
        <w:t xml:space="preserve"> </w:t>
      </w:r>
    </w:p>
    <w:p w14:paraId="45AB17E8" w14:textId="65B4CAA9" w:rsidR="00801C6A" w:rsidRDefault="00292B2D" w:rsidP="00E0474A">
      <w:pPr>
        <w:tabs>
          <w:tab w:val="left" w:pos="426"/>
        </w:tabs>
        <w:spacing w:before="4" w:after="120" w:line="292" w:lineRule="exact"/>
        <w:ind w:left="426" w:hanging="426"/>
        <w:rPr>
          <w:sz w:val="24"/>
          <w:szCs w:val="24"/>
        </w:rPr>
      </w:pPr>
      <w:r>
        <w:rPr>
          <w:sz w:val="24"/>
          <w:szCs w:val="24"/>
        </w:rPr>
        <w:t>a.</w:t>
      </w:r>
      <w:r w:rsidR="00E0474A">
        <w:rPr>
          <w:sz w:val="24"/>
          <w:szCs w:val="24"/>
        </w:rPr>
        <w:tab/>
      </w:r>
      <w:r w:rsidRPr="00E0474A">
        <w:rPr>
          <w:b/>
          <w:bCs/>
          <w:sz w:val="24"/>
          <w:szCs w:val="24"/>
        </w:rPr>
        <w:t>Comments between meetings</w:t>
      </w:r>
      <w:r w:rsidR="00E0474A" w:rsidRPr="00E0474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ab/>
      </w:r>
      <w:r w:rsidR="000B2639" w:rsidRPr="003C5B7C">
        <w:rPr>
          <w:sz w:val="24"/>
          <w:szCs w:val="24"/>
        </w:rPr>
        <w:t>Councillors agreed that the comments posted between meeting for application 24/01511/FUL Cotswold House, correct</w:t>
      </w:r>
      <w:r w:rsidR="00C947E4" w:rsidRPr="003C5B7C">
        <w:rPr>
          <w:sz w:val="24"/>
          <w:szCs w:val="24"/>
        </w:rPr>
        <w:t>ly represented councillors’ views</w:t>
      </w:r>
      <w:r w:rsidR="000B2639" w:rsidRPr="003C5B7C">
        <w:rPr>
          <w:sz w:val="24"/>
          <w:szCs w:val="24"/>
        </w:rPr>
        <w:t xml:space="preserve">.  </w:t>
      </w:r>
    </w:p>
    <w:p w14:paraId="5D8E6DE0" w14:textId="77777777" w:rsidR="00292B2D" w:rsidRDefault="00292B2D" w:rsidP="00292B2D">
      <w:pPr>
        <w:tabs>
          <w:tab w:val="left" w:pos="426"/>
        </w:tabs>
        <w:spacing w:before="120"/>
        <w:ind w:right="284"/>
        <w:rPr>
          <w:rFonts w:asciiTheme="minorHAnsi" w:hAnsiTheme="minorHAnsi" w:cstheme="minorHAnsi"/>
          <w:b/>
          <w:szCs w:val="24"/>
        </w:rPr>
      </w:pPr>
      <w:r w:rsidRPr="00FA66B6">
        <w:rPr>
          <w:rFonts w:asciiTheme="minorHAnsi" w:hAnsiTheme="minorHAnsi" w:cstheme="minorHAnsi"/>
          <w:bCs/>
          <w:szCs w:val="24"/>
        </w:rPr>
        <w:t>b.</w:t>
      </w:r>
      <w:r w:rsidRPr="00FA66B6">
        <w:rPr>
          <w:rFonts w:asciiTheme="minorHAnsi" w:hAnsiTheme="minorHAnsi" w:cstheme="minorHAnsi"/>
          <w:b/>
          <w:szCs w:val="24"/>
        </w:rPr>
        <w:tab/>
        <w:t xml:space="preserve">Councillors to consider the following applications: </w:t>
      </w:r>
    </w:p>
    <w:p w14:paraId="0A5695E6" w14:textId="7F21A40C" w:rsidR="00292B2D" w:rsidRDefault="00000000" w:rsidP="00E0474A">
      <w:pPr>
        <w:ind w:left="426" w:right="284"/>
        <w:rPr>
          <w:rFonts w:asciiTheme="minorHAnsi" w:hAnsiTheme="minorHAnsi" w:cstheme="minorHAnsi"/>
          <w:bCs/>
          <w:szCs w:val="24"/>
        </w:rPr>
      </w:pPr>
      <w:hyperlink r:id="rId7" w:history="1">
        <w:r w:rsidR="00292B2D" w:rsidRPr="00906927">
          <w:rPr>
            <w:rStyle w:val="Hyperlink"/>
            <w:rFonts w:asciiTheme="minorHAnsi" w:hAnsiTheme="minorHAnsi" w:cstheme="minorHAnsi"/>
            <w:bCs/>
            <w:szCs w:val="24"/>
          </w:rPr>
          <w:t>24/00066/FUL</w:t>
        </w:r>
      </w:hyperlink>
      <w:r w:rsidR="00292B2D">
        <w:rPr>
          <w:rFonts w:asciiTheme="minorHAnsi" w:hAnsiTheme="minorHAnsi" w:cstheme="minorHAnsi"/>
          <w:bCs/>
          <w:szCs w:val="24"/>
        </w:rPr>
        <w:t xml:space="preserve"> New Barn Farm.  21 new drawings added in June. </w:t>
      </w:r>
      <w:r w:rsidR="00E0474A">
        <w:rPr>
          <w:rFonts w:asciiTheme="minorHAnsi" w:hAnsiTheme="minorHAnsi" w:cstheme="minorHAnsi"/>
          <w:bCs/>
          <w:szCs w:val="24"/>
        </w:rPr>
        <w:t xml:space="preserve">A summary of changes was provided in the Clerk’s report.  Councillors agreed that </w:t>
      </w:r>
      <w:r w:rsidR="005A7762">
        <w:rPr>
          <w:rFonts w:asciiTheme="minorHAnsi" w:hAnsiTheme="minorHAnsi" w:cstheme="minorHAnsi"/>
          <w:bCs/>
          <w:szCs w:val="24"/>
        </w:rPr>
        <w:t xml:space="preserve">they were keen to support this application, which now included better management of biodiversity as well as solar panels where </w:t>
      </w:r>
      <w:r w:rsidR="00A44651">
        <w:rPr>
          <w:rFonts w:asciiTheme="minorHAnsi" w:hAnsiTheme="minorHAnsi" w:cstheme="minorHAnsi"/>
          <w:bCs/>
          <w:szCs w:val="24"/>
        </w:rPr>
        <w:t>possible (i.e. not on rounded roofs).</w:t>
      </w:r>
      <w:r w:rsidR="005A7762">
        <w:rPr>
          <w:rFonts w:asciiTheme="minorHAnsi" w:hAnsiTheme="minorHAnsi" w:cstheme="minorHAnsi"/>
          <w:bCs/>
          <w:szCs w:val="24"/>
        </w:rPr>
        <w:t xml:space="preserve"> </w:t>
      </w:r>
      <w:r w:rsidR="00084AC0">
        <w:rPr>
          <w:rFonts w:asciiTheme="minorHAnsi" w:hAnsiTheme="minorHAnsi" w:cstheme="minorHAnsi"/>
          <w:bCs/>
          <w:szCs w:val="24"/>
        </w:rPr>
        <w:t xml:space="preserve"> </w:t>
      </w:r>
      <w:r w:rsidR="00084AC0" w:rsidRPr="008A53DB">
        <w:rPr>
          <w:rFonts w:asciiTheme="minorHAnsi" w:hAnsiTheme="minorHAnsi" w:cstheme="minorHAnsi"/>
          <w:bCs/>
          <w:color w:val="FF0000"/>
          <w:szCs w:val="24"/>
        </w:rPr>
        <w:t xml:space="preserve">Action: Clerk to post comments of approval.  </w:t>
      </w:r>
    </w:p>
    <w:p w14:paraId="1916F1FE" w14:textId="3224AF73" w:rsidR="00824C03" w:rsidRPr="00486BFB" w:rsidRDefault="00824C03" w:rsidP="00486BFB">
      <w:pPr>
        <w:tabs>
          <w:tab w:val="left" w:pos="426"/>
        </w:tabs>
        <w:spacing w:before="120"/>
        <w:ind w:left="426" w:right="284" w:hanging="426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</w:t>
      </w:r>
      <w:r w:rsidRPr="00FA66B6">
        <w:rPr>
          <w:rFonts w:asciiTheme="minorHAnsi" w:hAnsiTheme="minorHAnsi" w:cstheme="minorHAnsi"/>
          <w:bCs/>
          <w:szCs w:val="24"/>
        </w:rPr>
        <w:t>.</w:t>
      </w:r>
      <w:r w:rsidRPr="00FA66B6">
        <w:rPr>
          <w:rFonts w:asciiTheme="minorHAnsi" w:hAnsiTheme="minorHAnsi" w:cstheme="minorHAnsi"/>
          <w:b/>
          <w:szCs w:val="24"/>
        </w:rPr>
        <w:tab/>
      </w:r>
      <w:r w:rsidR="004713FF">
        <w:rPr>
          <w:rFonts w:asciiTheme="minorHAnsi" w:hAnsiTheme="minorHAnsi" w:cstheme="minorHAnsi"/>
          <w:b/>
          <w:szCs w:val="24"/>
        </w:rPr>
        <w:t xml:space="preserve">Status of recent applications.  </w:t>
      </w:r>
      <w:r w:rsidR="004713FF" w:rsidRPr="00486BFB">
        <w:rPr>
          <w:rFonts w:asciiTheme="minorHAnsi" w:hAnsiTheme="minorHAnsi" w:cstheme="minorHAnsi"/>
          <w:bCs/>
          <w:szCs w:val="24"/>
        </w:rPr>
        <w:t xml:space="preserve">Councillor noted that </w:t>
      </w:r>
      <w:r w:rsidR="002358A1" w:rsidRPr="00486BFB">
        <w:rPr>
          <w:rFonts w:asciiTheme="minorHAnsi" w:hAnsiTheme="minorHAnsi" w:cstheme="minorHAnsi"/>
          <w:bCs/>
          <w:szCs w:val="24"/>
        </w:rPr>
        <w:t xml:space="preserve">the </w:t>
      </w:r>
      <w:r w:rsidR="004713FF" w:rsidRPr="00486BFB">
        <w:rPr>
          <w:rFonts w:asciiTheme="minorHAnsi" w:hAnsiTheme="minorHAnsi" w:cstheme="minorHAnsi"/>
          <w:bCs/>
          <w:szCs w:val="24"/>
        </w:rPr>
        <w:t>application</w:t>
      </w:r>
      <w:r w:rsidR="002358A1" w:rsidRPr="00486BFB">
        <w:rPr>
          <w:rFonts w:asciiTheme="minorHAnsi" w:hAnsiTheme="minorHAnsi" w:cstheme="minorHAnsi"/>
          <w:bCs/>
          <w:szCs w:val="24"/>
        </w:rPr>
        <w:t xml:space="preserve"> for replacement of 5 barns with one was still awaiting decision and th</w:t>
      </w:r>
      <w:r w:rsidR="00486BFB">
        <w:rPr>
          <w:rFonts w:asciiTheme="minorHAnsi" w:hAnsiTheme="minorHAnsi" w:cstheme="minorHAnsi"/>
          <w:bCs/>
          <w:szCs w:val="24"/>
        </w:rPr>
        <w:t>a</w:t>
      </w:r>
      <w:r w:rsidR="002358A1" w:rsidRPr="00486BFB">
        <w:rPr>
          <w:rFonts w:asciiTheme="minorHAnsi" w:hAnsiTheme="minorHAnsi" w:cstheme="minorHAnsi"/>
          <w:bCs/>
          <w:szCs w:val="24"/>
        </w:rPr>
        <w:t>t the works to the</w:t>
      </w:r>
      <w:r w:rsidR="00486BFB">
        <w:rPr>
          <w:rFonts w:asciiTheme="minorHAnsi" w:hAnsiTheme="minorHAnsi" w:cstheme="minorHAnsi"/>
          <w:bCs/>
          <w:szCs w:val="24"/>
        </w:rPr>
        <w:t xml:space="preserve"> </w:t>
      </w:r>
      <w:r w:rsidR="002358A1" w:rsidRPr="00486BFB">
        <w:rPr>
          <w:rFonts w:asciiTheme="minorHAnsi" w:hAnsiTheme="minorHAnsi" w:cstheme="minorHAnsi"/>
          <w:bCs/>
          <w:szCs w:val="24"/>
        </w:rPr>
        <w:t>main</w:t>
      </w:r>
      <w:r w:rsidR="00486BFB">
        <w:rPr>
          <w:rFonts w:asciiTheme="minorHAnsi" w:hAnsiTheme="minorHAnsi" w:cstheme="minorHAnsi"/>
          <w:bCs/>
          <w:szCs w:val="24"/>
        </w:rPr>
        <w:t xml:space="preserve"> </w:t>
      </w:r>
      <w:r w:rsidR="002358A1" w:rsidRPr="00486BFB">
        <w:rPr>
          <w:rFonts w:asciiTheme="minorHAnsi" w:hAnsiTheme="minorHAnsi" w:cstheme="minorHAnsi"/>
          <w:bCs/>
          <w:szCs w:val="24"/>
        </w:rPr>
        <w:t>farmhouse were due to be heard at appeal</w:t>
      </w:r>
      <w:r w:rsidR="00486BFB">
        <w:rPr>
          <w:rFonts w:asciiTheme="minorHAnsi" w:hAnsiTheme="minorHAnsi" w:cstheme="minorHAnsi"/>
          <w:bCs/>
          <w:szCs w:val="24"/>
        </w:rPr>
        <w:t xml:space="preserve"> shortly. </w:t>
      </w:r>
    </w:p>
    <w:p w14:paraId="1B5EDA48" w14:textId="77777777" w:rsidR="00824C03" w:rsidRPr="00486BFB" w:rsidRDefault="00824C03" w:rsidP="00E0474A">
      <w:pPr>
        <w:ind w:left="426" w:right="284"/>
        <w:rPr>
          <w:bCs/>
          <w:sz w:val="24"/>
          <w:szCs w:val="24"/>
        </w:rPr>
      </w:pPr>
    </w:p>
    <w:p w14:paraId="3143B86F" w14:textId="77777777" w:rsidR="00292B2D" w:rsidRDefault="00292B2D" w:rsidP="003C5B7C">
      <w:pPr>
        <w:tabs>
          <w:tab w:val="left" w:pos="461"/>
        </w:tabs>
        <w:spacing w:before="4" w:after="120" w:line="292" w:lineRule="exact"/>
        <w:rPr>
          <w:sz w:val="24"/>
          <w:szCs w:val="24"/>
        </w:rPr>
      </w:pPr>
    </w:p>
    <w:p w14:paraId="45B9B488" w14:textId="77777777" w:rsidR="00292B2D" w:rsidRDefault="00292B2D" w:rsidP="003C5B7C">
      <w:pPr>
        <w:tabs>
          <w:tab w:val="left" w:pos="461"/>
        </w:tabs>
        <w:spacing w:before="4" w:after="120" w:line="292" w:lineRule="exact"/>
        <w:rPr>
          <w:sz w:val="24"/>
          <w:szCs w:val="24"/>
        </w:rPr>
      </w:pPr>
    </w:p>
    <w:p w14:paraId="08BFAF85" w14:textId="77777777" w:rsidR="00292B2D" w:rsidRDefault="00292B2D" w:rsidP="003C5B7C">
      <w:pPr>
        <w:tabs>
          <w:tab w:val="left" w:pos="461"/>
        </w:tabs>
        <w:spacing w:before="4" w:after="120" w:line="292" w:lineRule="exact"/>
        <w:rPr>
          <w:sz w:val="24"/>
          <w:szCs w:val="24"/>
        </w:rPr>
      </w:pPr>
    </w:p>
    <w:p w14:paraId="431D7E98" w14:textId="77777777" w:rsidR="00292B2D" w:rsidRPr="003C5B7C" w:rsidRDefault="00292B2D" w:rsidP="003C5B7C">
      <w:pPr>
        <w:tabs>
          <w:tab w:val="left" w:pos="461"/>
        </w:tabs>
        <w:spacing w:before="4" w:after="120" w:line="292" w:lineRule="exact"/>
        <w:rPr>
          <w:sz w:val="24"/>
          <w:szCs w:val="24"/>
        </w:rPr>
      </w:pPr>
    </w:p>
    <w:p w14:paraId="3E82F465" w14:textId="1F669A91" w:rsidR="000B6A38" w:rsidRPr="005F36E7" w:rsidRDefault="00345F75" w:rsidP="00013D16">
      <w:pPr>
        <w:pStyle w:val="ListParagraph"/>
        <w:numPr>
          <w:ilvl w:val="0"/>
          <w:numId w:val="1"/>
        </w:numPr>
        <w:tabs>
          <w:tab w:val="left" w:pos="461"/>
        </w:tabs>
        <w:spacing w:before="4" w:after="120" w:line="292" w:lineRule="exact"/>
        <w:rPr>
          <w:bCs/>
          <w:sz w:val="24"/>
        </w:rPr>
      </w:pPr>
      <w:r w:rsidRPr="005F36E7">
        <w:rPr>
          <w:b/>
          <w:bCs/>
          <w:sz w:val="24"/>
          <w:szCs w:val="24"/>
        </w:rPr>
        <w:t>Changes to Standing Orders to clarify wording with ref to Ward’s Piece planning applicatio</w:t>
      </w:r>
      <w:r w:rsidR="00C55F82" w:rsidRPr="005F36E7">
        <w:rPr>
          <w:b/>
          <w:bCs/>
          <w:sz w:val="24"/>
          <w:szCs w:val="24"/>
        </w:rPr>
        <w:t>n.</w:t>
      </w:r>
      <w:r w:rsidR="0BAEEEE0" w:rsidRPr="005F36E7">
        <w:rPr>
          <w:sz w:val="24"/>
          <w:szCs w:val="24"/>
        </w:rPr>
        <w:t xml:space="preserve"> </w:t>
      </w:r>
      <w:r w:rsidR="00486BFB" w:rsidRPr="005F36E7">
        <w:rPr>
          <w:sz w:val="24"/>
          <w:szCs w:val="24"/>
        </w:rPr>
        <w:t xml:space="preserve">Cllr Krier </w:t>
      </w:r>
      <w:r w:rsidR="00763D6B" w:rsidRPr="005F36E7">
        <w:rPr>
          <w:sz w:val="24"/>
          <w:szCs w:val="24"/>
        </w:rPr>
        <w:t xml:space="preserve">said that he had discussed the two relevant paragraphs with GAPTC.  They </w:t>
      </w:r>
      <w:r w:rsidR="005F36E7" w:rsidRPr="005F36E7">
        <w:rPr>
          <w:sz w:val="24"/>
          <w:szCs w:val="24"/>
        </w:rPr>
        <w:t xml:space="preserve">had not been </w:t>
      </w:r>
      <w:r w:rsidR="00763D6B" w:rsidRPr="005F36E7">
        <w:rPr>
          <w:sz w:val="24"/>
          <w:szCs w:val="24"/>
        </w:rPr>
        <w:t xml:space="preserve">able to clarify their application. </w:t>
      </w:r>
      <w:r w:rsidR="0BAEEEE0" w:rsidRPr="005F36E7">
        <w:rPr>
          <w:color w:val="FF0000"/>
          <w:sz w:val="24"/>
          <w:szCs w:val="24"/>
        </w:rPr>
        <w:t xml:space="preserve">Action: Clerk to </w:t>
      </w:r>
      <w:bookmarkStart w:id="0" w:name="_Hlk115179785"/>
      <w:r w:rsidR="005F36E7">
        <w:rPr>
          <w:color w:val="FF0000"/>
          <w:sz w:val="24"/>
          <w:szCs w:val="24"/>
        </w:rPr>
        <w:t xml:space="preserve">review with CDC. </w:t>
      </w:r>
      <w:r w:rsidR="00F86B30">
        <w:rPr>
          <w:color w:val="FF0000"/>
          <w:sz w:val="24"/>
          <w:szCs w:val="24"/>
        </w:rPr>
        <w:t xml:space="preserve"> </w:t>
      </w:r>
    </w:p>
    <w:bookmarkEnd w:id="0"/>
    <w:p w14:paraId="6D868CA0" w14:textId="1CAD42D0" w:rsidR="00F86B30" w:rsidRPr="00B852F2" w:rsidRDefault="00F86B30" w:rsidP="00013D16">
      <w:pPr>
        <w:pStyle w:val="ListParagraph"/>
        <w:numPr>
          <w:ilvl w:val="0"/>
          <w:numId w:val="1"/>
        </w:numPr>
        <w:tabs>
          <w:tab w:val="left" w:pos="461"/>
        </w:tabs>
        <w:spacing w:after="120"/>
        <w:ind w:right="198"/>
        <w:rPr>
          <w:bCs/>
          <w:color w:val="FF0000"/>
          <w:sz w:val="24"/>
          <w:szCs w:val="24"/>
        </w:rPr>
      </w:pPr>
      <w:r>
        <w:rPr>
          <w:b/>
          <w:sz w:val="24"/>
        </w:rPr>
        <w:t xml:space="preserve">Insurance.  </w:t>
      </w:r>
      <w:r w:rsidRPr="00B852F2">
        <w:rPr>
          <w:bCs/>
          <w:sz w:val="24"/>
        </w:rPr>
        <w:t xml:space="preserve">Councillors agreed unanimously to take up a three year </w:t>
      </w:r>
      <w:r w:rsidR="00B852F2" w:rsidRPr="00B852F2">
        <w:rPr>
          <w:bCs/>
          <w:sz w:val="24"/>
        </w:rPr>
        <w:t xml:space="preserve">arrangement for insurance from  </w:t>
      </w:r>
      <w:r w:rsidRPr="00B852F2">
        <w:rPr>
          <w:bCs/>
          <w:sz w:val="24"/>
        </w:rPr>
        <w:t>Community First</w:t>
      </w:r>
      <w:r w:rsidR="00B852F2" w:rsidRPr="00B852F2">
        <w:rPr>
          <w:bCs/>
          <w:sz w:val="24"/>
        </w:rPr>
        <w:t>, this being significantly more economical than other providers</w:t>
      </w:r>
      <w:r w:rsidR="00B852F2" w:rsidRPr="00B852F2">
        <w:rPr>
          <w:bCs/>
          <w:color w:val="FF0000"/>
          <w:sz w:val="24"/>
        </w:rPr>
        <w:t xml:space="preserve">. </w:t>
      </w:r>
      <w:r w:rsidRPr="00B852F2">
        <w:rPr>
          <w:bCs/>
          <w:color w:val="FF0000"/>
          <w:sz w:val="24"/>
        </w:rPr>
        <w:t xml:space="preserve"> </w:t>
      </w:r>
      <w:r w:rsidR="00B852F2" w:rsidRPr="00B852F2">
        <w:rPr>
          <w:bCs/>
          <w:color w:val="FF0000"/>
          <w:sz w:val="24"/>
        </w:rPr>
        <w:t>Action:  Clerk to arrange payment.</w:t>
      </w:r>
    </w:p>
    <w:p w14:paraId="13AB375E" w14:textId="4E174388" w:rsidR="00D84387" w:rsidRPr="00D84387" w:rsidRDefault="00C55F82" w:rsidP="00013D16">
      <w:pPr>
        <w:pStyle w:val="ListParagraph"/>
        <w:numPr>
          <w:ilvl w:val="0"/>
          <w:numId w:val="1"/>
        </w:numPr>
        <w:tabs>
          <w:tab w:val="left" w:pos="461"/>
        </w:tabs>
        <w:spacing w:after="120"/>
        <w:ind w:right="198"/>
        <w:rPr>
          <w:color w:val="FF0000"/>
          <w:sz w:val="24"/>
          <w:szCs w:val="24"/>
        </w:rPr>
      </w:pPr>
      <w:r w:rsidRPr="00D84387">
        <w:rPr>
          <w:b/>
          <w:sz w:val="24"/>
        </w:rPr>
        <w:t>CPRE membership</w:t>
      </w:r>
      <w:r w:rsidR="00BD547A" w:rsidRPr="00D84387">
        <w:rPr>
          <w:b/>
          <w:sz w:val="24"/>
        </w:rPr>
        <w:t xml:space="preserve">.  </w:t>
      </w:r>
      <w:r w:rsidR="00BD547A" w:rsidRPr="00D84387">
        <w:rPr>
          <w:bCs/>
          <w:sz w:val="24"/>
        </w:rPr>
        <w:t>Councillors decided unanimously to take up membership of CPRE</w:t>
      </w:r>
      <w:r w:rsidR="00D84387" w:rsidRPr="00D84387">
        <w:rPr>
          <w:bCs/>
          <w:sz w:val="24"/>
        </w:rPr>
        <w:t xml:space="preserve"> at the minimum donation - £60 p.a.  </w:t>
      </w:r>
      <w:r w:rsidR="00D84387" w:rsidRPr="00D84387">
        <w:rPr>
          <w:bCs/>
          <w:color w:val="FF0000"/>
          <w:sz w:val="24"/>
        </w:rPr>
        <w:t>Action:  Clerk to arrange payment.</w:t>
      </w:r>
    </w:p>
    <w:p w14:paraId="0312736B" w14:textId="166F7854" w:rsidR="00C55F82" w:rsidRPr="002460D7" w:rsidRDefault="00C55F82" w:rsidP="00013D16">
      <w:pPr>
        <w:pStyle w:val="ListParagraph"/>
        <w:numPr>
          <w:ilvl w:val="0"/>
          <w:numId w:val="1"/>
        </w:numPr>
        <w:tabs>
          <w:tab w:val="left" w:pos="461"/>
        </w:tabs>
        <w:spacing w:after="120"/>
        <w:ind w:right="198"/>
        <w:rPr>
          <w:color w:val="FF0000"/>
          <w:sz w:val="24"/>
          <w:szCs w:val="24"/>
        </w:rPr>
      </w:pPr>
      <w:r w:rsidRPr="00D84387">
        <w:rPr>
          <w:b/>
          <w:bCs/>
          <w:sz w:val="24"/>
          <w:szCs w:val="24"/>
        </w:rPr>
        <w:t>Overhead fibre optic cable request for support.</w:t>
      </w:r>
      <w:r w:rsidR="00D84387">
        <w:rPr>
          <w:b/>
          <w:bCs/>
          <w:sz w:val="24"/>
          <w:szCs w:val="24"/>
        </w:rPr>
        <w:t xml:space="preserve"> </w:t>
      </w:r>
      <w:r w:rsidR="00EC15D1" w:rsidRPr="00EC15D1">
        <w:rPr>
          <w:sz w:val="24"/>
          <w:szCs w:val="24"/>
        </w:rPr>
        <w:t>New broadband cablin</w:t>
      </w:r>
      <w:r w:rsidR="00EC15D1">
        <w:rPr>
          <w:sz w:val="24"/>
          <w:szCs w:val="24"/>
        </w:rPr>
        <w:t>g</w:t>
      </w:r>
      <w:r w:rsidR="00EC15D1" w:rsidRPr="00EC15D1">
        <w:rPr>
          <w:sz w:val="24"/>
          <w:szCs w:val="24"/>
        </w:rPr>
        <w:t xml:space="preserve"> </w:t>
      </w:r>
      <w:r w:rsidR="00EC15D1">
        <w:rPr>
          <w:sz w:val="24"/>
          <w:szCs w:val="24"/>
        </w:rPr>
        <w:t xml:space="preserve">was being installed in </w:t>
      </w:r>
      <w:r w:rsidR="0054251D">
        <w:rPr>
          <w:sz w:val="24"/>
          <w:szCs w:val="24"/>
        </w:rPr>
        <w:t>ne</w:t>
      </w:r>
      <w:r w:rsidR="00DF7A53">
        <w:rPr>
          <w:sz w:val="24"/>
          <w:szCs w:val="24"/>
        </w:rPr>
        <w:t>arby</w:t>
      </w:r>
      <w:r w:rsidR="0054251D">
        <w:rPr>
          <w:sz w:val="24"/>
          <w:szCs w:val="24"/>
        </w:rPr>
        <w:t xml:space="preserve"> parishes </w:t>
      </w:r>
      <w:r w:rsidR="00EC15D1" w:rsidRPr="00EC15D1">
        <w:rPr>
          <w:sz w:val="24"/>
          <w:szCs w:val="24"/>
        </w:rPr>
        <w:t xml:space="preserve">using overhead </w:t>
      </w:r>
      <w:r w:rsidR="0054251D">
        <w:rPr>
          <w:sz w:val="24"/>
          <w:szCs w:val="24"/>
        </w:rPr>
        <w:t>cables</w:t>
      </w:r>
      <w:r w:rsidR="00DF7A53">
        <w:rPr>
          <w:sz w:val="24"/>
          <w:szCs w:val="24"/>
        </w:rPr>
        <w:t xml:space="preserve"> as there was no legal restriction on this approach</w:t>
      </w:r>
      <w:r w:rsidR="0054251D">
        <w:rPr>
          <w:sz w:val="24"/>
          <w:szCs w:val="24"/>
        </w:rPr>
        <w:t xml:space="preserve">.  A letter had been received from a campaign requesting that this be replaced with underground cabling, as had been used in </w:t>
      </w:r>
      <w:r w:rsidR="00DF7A53">
        <w:rPr>
          <w:sz w:val="24"/>
          <w:szCs w:val="24"/>
        </w:rPr>
        <w:t xml:space="preserve">Temple Guiting </w:t>
      </w:r>
      <w:r w:rsidR="0054251D">
        <w:rPr>
          <w:sz w:val="24"/>
          <w:szCs w:val="24"/>
        </w:rPr>
        <w:t xml:space="preserve">parish. </w:t>
      </w:r>
      <w:r w:rsidR="00DF7A53">
        <w:rPr>
          <w:sz w:val="24"/>
          <w:szCs w:val="24"/>
        </w:rPr>
        <w:t xml:space="preserve">Councillors agreed unanimously to support this campaign.  </w:t>
      </w:r>
      <w:r w:rsidR="00DF7A53" w:rsidRPr="002460D7">
        <w:rPr>
          <w:color w:val="FF0000"/>
          <w:sz w:val="24"/>
          <w:szCs w:val="24"/>
        </w:rPr>
        <w:t xml:space="preserve">Action: Clerk to </w:t>
      </w:r>
      <w:r w:rsidR="002460D7" w:rsidRPr="002460D7">
        <w:rPr>
          <w:color w:val="FF0000"/>
          <w:sz w:val="24"/>
          <w:szCs w:val="24"/>
        </w:rPr>
        <w:t>write to the campaigners to add the Parish to their supporters.</w:t>
      </w:r>
    </w:p>
    <w:p w14:paraId="38C73F56" w14:textId="5110C915" w:rsidR="00A176C5" w:rsidRPr="001E752D" w:rsidRDefault="00E67502" w:rsidP="00013D16">
      <w:pPr>
        <w:pStyle w:val="ListParagraph"/>
        <w:numPr>
          <w:ilvl w:val="0"/>
          <w:numId w:val="1"/>
        </w:numPr>
        <w:tabs>
          <w:tab w:val="left" w:pos="461"/>
        </w:tabs>
        <w:spacing w:after="120"/>
        <w:ind w:right="198"/>
        <w:rPr>
          <w:sz w:val="24"/>
          <w:szCs w:val="24"/>
        </w:rPr>
      </w:pPr>
      <w:r>
        <w:rPr>
          <w:b/>
          <w:bCs/>
          <w:sz w:val="24"/>
          <w:szCs w:val="24"/>
        </w:rPr>
        <w:t>20’s Plenty campaign support</w:t>
      </w:r>
      <w:r w:rsidR="00CF18D6">
        <w:rPr>
          <w:b/>
          <w:bCs/>
          <w:sz w:val="24"/>
          <w:szCs w:val="24"/>
        </w:rPr>
        <w:t xml:space="preserve">.  </w:t>
      </w:r>
      <w:r w:rsidR="00CF18D6" w:rsidRPr="001E752D">
        <w:rPr>
          <w:sz w:val="24"/>
          <w:szCs w:val="24"/>
        </w:rPr>
        <w:t xml:space="preserve">While </w:t>
      </w:r>
      <w:r w:rsidR="0059759A" w:rsidRPr="001E752D">
        <w:rPr>
          <w:sz w:val="24"/>
          <w:szCs w:val="24"/>
        </w:rPr>
        <w:t>Councillors were not in favour of a 20 mph speed limit in the village, Councillors agreed that it would s</w:t>
      </w:r>
      <w:r w:rsidR="00290977" w:rsidRPr="001E752D">
        <w:rPr>
          <w:sz w:val="24"/>
          <w:szCs w:val="24"/>
        </w:rPr>
        <w:t>u</w:t>
      </w:r>
      <w:r w:rsidR="0059759A" w:rsidRPr="001E752D">
        <w:rPr>
          <w:sz w:val="24"/>
          <w:szCs w:val="24"/>
        </w:rPr>
        <w:t xml:space="preserve">pport the campaign </w:t>
      </w:r>
      <w:r w:rsidR="00290977" w:rsidRPr="001E752D">
        <w:rPr>
          <w:sz w:val="24"/>
          <w:szCs w:val="24"/>
        </w:rPr>
        <w:t>t</w:t>
      </w:r>
      <w:r w:rsidR="0059759A" w:rsidRPr="001E752D">
        <w:rPr>
          <w:sz w:val="24"/>
          <w:szCs w:val="24"/>
        </w:rPr>
        <w:t xml:space="preserve">o </w:t>
      </w:r>
      <w:r w:rsidR="001E752D" w:rsidRPr="001E752D">
        <w:rPr>
          <w:sz w:val="24"/>
          <w:szCs w:val="24"/>
        </w:rPr>
        <w:t xml:space="preserve">enable </w:t>
      </w:r>
      <w:r w:rsidR="0059759A" w:rsidRPr="001E752D">
        <w:rPr>
          <w:sz w:val="24"/>
          <w:szCs w:val="24"/>
        </w:rPr>
        <w:t xml:space="preserve">other villages </w:t>
      </w:r>
      <w:r w:rsidR="001E752D" w:rsidRPr="001E752D">
        <w:rPr>
          <w:sz w:val="24"/>
          <w:szCs w:val="24"/>
        </w:rPr>
        <w:t xml:space="preserve">to obtain </w:t>
      </w:r>
      <w:r w:rsidR="0059759A" w:rsidRPr="001E752D">
        <w:rPr>
          <w:sz w:val="24"/>
          <w:szCs w:val="24"/>
        </w:rPr>
        <w:t>a 20 mph limit at a lower cost than currently if</w:t>
      </w:r>
      <w:r w:rsidR="001E752D" w:rsidRPr="001E752D">
        <w:rPr>
          <w:sz w:val="24"/>
          <w:szCs w:val="24"/>
        </w:rPr>
        <w:t xml:space="preserve"> </w:t>
      </w:r>
      <w:r w:rsidR="00290977" w:rsidRPr="001E752D">
        <w:rPr>
          <w:sz w:val="24"/>
          <w:szCs w:val="24"/>
        </w:rPr>
        <w:t xml:space="preserve">appropriate for their locations. </w:t>
      </w:r>
      <w:r w:rsidR="001E752D" w:rsidRPr="0053141F">
        <w:rPr>
          <w:color w:val="FF0000"/>
          <w:sz w:val="24"/>
          <w:szCs w:val="24"/>
        </w:rPr>
        <w:t xml:space="preserve">Action:  Clerk to </w:t>
      </w:r>
      <w:r w:rsidR="00720D43" w:rsidRPr="0053141F">
        <w:rPr>
          <w:color w:val="FF0000"/>
          <w:sz w:val="24"/>
          <w:szCs w:val="24"/>
        </w:rPr>
        <w:t xml:space="preserve"> write to the campaigners with support for GCC to allow 20 mph limits </w:t>
      </w:r>
      <w:r w:rsidR="0053141F" w:rsidRPr="0053141F">
        <w:rPr>
          <w:color w:val="FF0000"/>
          <w:sz w:val="24"/>
          <w:szCs w:val="24"/>
        </w:rPr>
        <w:t xml:space="preserve">throughout Gloucestershire where requested. </w:t>
      </w:r>
    </w:p>
    <w:p w14:paraId="41511FF9" w14:textId="5233B4E2" w:rsidR="00204169" w:rsidRPr="004640E2" w:rsidRDefault="00E67502" w:rsidP="00013D16">
      <w:pPr>
        <w:pStyle w:val="ListParagraph"/>
        <w:numPr>
          <w:ilvl w:val="0"/>
          <w:numId w:val="1"/>
        </w:numPr>
        <w:tabs>
          <w:tab w:val="left" w:pos="461"/>
        </w:tabs>
        <w:spacing w:after="120"/>
        <w:ind w:right="198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VAS post</w:t>
      </w:r>
      <w:r w:rsidR="00022D6E" w:rsidRPr="002D6A29">
        <w:rPr>
          <w:sz w:val="24"/>
          <w:szCs w:val="24"/>
        </w:rPr>
        <w:t xml:space="preserve">.  </w:t>
      </w:r>
      <w:r w:rsidR="0053141F" w:rsidRPr="002D6A29">
        <w:rPr>
          <w:sz w:val="24"/>
          <w:szCs w:val="24"/>
        </w:rPr>
        <w:t xml:space="preserve">Councillors decided to </w:t>
      </w:r>
      <w:r w:rsidR="00DA2099" w:rsidRPr="002D6A29">
        <w:rPr>
          <w:sz w:val="24"/>
          <w:szCs w:val="24"/>
        </w:rPr>
        <w:t>agree height and width with GCC and to buy a</w:t>
      </w:r>
      <w:r w:rsidR="002D6A29">
        <w:rPr>
          <w:sz w:val="24"/>
          <w:szCs w:val="24"/>
        </w:rPr>
        <w:t>n</w:t>
      </w:r>
      <w:r w:rsidR="00DA2099" w:rsidRPr="002D6A29">
        <w:rPr>
          <w:sz w:val="24"/>
          <w:szCs w:val="24"/>
        </w:rPr>
        <w:t xml:space="preserve">d install the post </w:t>
      </w:r>
      <w:r w:rsidR="002D6A29">
        <w:rPr>
          <w:sz w:val="24"/>
          <w:szCs w:val="24"/>
        </w:rPr>
        <w:t xml:space="preserve">if </w:t>
      </w:r>
      <w:r w:rsidR="00387102">
        <w:rPr>
          <w:sz w:val="24"/>
          <w:szCs w:val="24"/>
        </w:rPr>
        <w:t xml:space="preserve">GCC did not provide one.  </w:t>
      </w:r>
      <w:r w:rsidR="00387102" w:rsidRPr="004640E2">
        <w:rPr>
          <w:color w:val="FF0000"/>
          <w:sz w:val="24"/>
          <w:szCs w:val="24"/>
        </w:rPr>
        <w:t xml:space="preserve">Action:  Cllr Baber-Scovell to </w:t>
      </w:r>
      <w:r w:rsidR="00451A71" w:rsidRPr="004640E2">
        <w:rPr>
          <w:color w:val="FF0000"/>
          <w:sz w:val="24"/>
          <w:szCs w:val="24"/>
        </w:rPr>
        <w:t xml:space="preserve">check required dimensions.  Clerk to check with GCC and arrange </w:t>
      </w:r>
      <w:r w:rsidR="004640E2" w:rsidRPr="004640E2">
        <w:rPr>
          <w:color w:val="FF0000"/>
          <w:sz w:val="24"/>
          <w:szCs w:val="24"/>
        </w:rPr>
        <w:t xml:space="preserve">purchase and </w:t>
      </w:r>
      <w:r w:rsidR="00451A71" w:rsidRPr="004640E2">
        <w:rPr>
          <w:color w:val="FF0000"/>
          <w:sz w:val="24"/>
          <w:szCs w:val="24"/>
        </w:rPr>
        <w:t>installation o</w:t>
      </w:r>
      <w:r w:rsidR="004640E2" w:rsidRPr="004640E2">
        <w:rPr>
          <w:color w:val="FF0000"/>
          <w:sz w:val="24"/>
          <w:szCs w:val="24"/>
        </w:rPr>
        <w:t xml:space="preserve">f an acceptable pole. </w:t>
      </w:r>
    </w:p>
    <w:p w14:paraId="08D89E2A" w14:textId="53484A83" w:rsidR="00464341" w:rsidRPr="0078578E" w:rsidRDefault="00E67502" w:rsidP="00013D16">
      <w:pPr>
        <w:pStyle w:val="ListParagraph"/>
        <w:numPr>
          <w:ilvl w:val="0"/>
          <w:numId w:val="1"/>
        </w:numPr>
        <w:tabs>
          <w:tab w:val="left" w:pos="461"/>
        </w:tabs>
        <w:spacing w:after="120"/>
        <w:ind w:right="198"/>
        <w:rPr>
          <w:bCs/>
          <w:sz w:val="24"/>
        </w:rPr>
      </w:pPr>
      <w:r>
        <w:rPr>
          <w:b/>
          <w:sz w:val="24"/>
        </w:rPr>
        <w:t xml:space="preserve">Ford post box. </w:t>
      </w:r>
      <w:r w:rsidR="00E86177" w:rsidRPr="00756A45">
        <w:rPr>
          <w:bCs/>
          <w:sz w:val="24"/>
        </w:rPr>
        <w:t xml:space="preserve">Cllrs Baber-Scovell and Ewart-Perks had </w:t>
      </w:r>
      <w:r w:rsidR="00756A45" w:rsidRPr="00756A45">
        <w:rPr>
          <w:bCs/>
          <w:sz w:val="24"/>
        </w:rPr>
        <w:t xml:space="preserve">marked a preferred location for the </w:t>
      </w:r>
      <w:proofErr w:type="spellStart"/>
      <w:r w:rsidR="00756A45" w:rsidRPr="00756A45">
        <w:rPr>
          <w:bCs/>
          <w:sz w:val="24"/>
        </w:rPr>
        <w:t>postbox</w:t>
      </w:r>
      <w:proofErr w:type="spellEnd"/>
      <w:r w:rsidR="00756A45" w:rsidRPr="00756A45">
        <w:rPr>
          <w:bCs/>
          <w:sz w:val="24"/>
        </w:rPr>
        <w:t xml:space="preserve"> and noticeboard</w:t>
      </w:r>
      <w:r w:rsidR="00756A45">
        <w:rPr>
          <w:bCs/>
          <w:sz w:val="24"/>
        </w:rPr>
        <w:t>, located</w:t>
      </w:r>
      <w:r w:rsidR="0004287B">
        <w:rPr>
          <w:bCs/>
          <w:sz w:val="24"/>
        </w:rPr>
        <w:t xml:space="preserve"> where it was safe to stand and crossing</w:t>
      </w:r>
      <w:r w:rsidR="0011280C">
        <w:rPr>
          <w:bCs/>
          <w:sz w:val="24"/>
        </w:rPr>
        <w:t xml:space="preserve"> </w:t>
      </w:r>
      <w:r w:rsidR="0004287B">
        <w:rPr>
          <w:bCs/>
          <w:sz w:val="24"/>
        </w:rPr>
        <w:t xml:space="preserve">the road was less dangerous than the current position.  However, this land </w:t>
      </w:r>
      <w:r w:rsidR="0011280C">
        <w:rPr>
          <w:bCs/>
          <w:sz w:val="24"/>
        </w:rPr>
        <w:t xml:space="preserve">is not public according to Post Box officers. </w:t>
      </w:r>
      <w:r w:rsidR="0078578E" w:rsidRPr="00C04E92">
        <w:rPr>
          <w:bCs/>
          <w:color w:val="FF0000"/>
          <w:sz w:val="24"/>
        </w:rPr>
        <w:t xml:space="preserve">Action: </w:t>
      </w:r>
      <w:r w:rsidR="00C3424D">
        <w:rPr>
          <w:bCs/>
          <w:color w:val="FF0000"/>
          <w:sz w:val="24"/>
        </w:rPr>
        <w:t xml:space="preserve">Cllrs Baber-Scovell and Ewart-Perks to review. </w:t>
      </w:r>
    </w:p>
    <w:p w14:paraId="47C890D5" w14:textId="1CD5BC05" w:rsidR="007E09D0" w:rsidRPr="00464341" w:rsidRDefault="00E41542" w:rsidP="00013D16">
      <w:pPr>
        <w:pStyle w:val="ListParagraph"/>
        <w:numPr>
          <w:ilvl w:val="0"/>
          <w:numId w:val="1"/>
        </w:numPr>
        <w:tabs>
          <w:tab w:val="left" w:pos="461"/>
        </w:tabs>
        <w:ind w:right="198"/>
        <w:rPr>
          <w:b/>
          <w:sz w:val="24"/>
        </w:rPr>
      </w:pPr>
      <w:r w:rsidRPr="00464341">
        <w:rPr>
          <w:b/>
          <w:sz w:val="24"/>
        </w:rPr>
        <w:t>Financ</w:t>
      </w:r>
      <w:r w:rsidR="00065CD8">
        <w:rPr>
          <w:b/>
          <w:sz w:val="24"/>
        </w:rPr>
        <w:t>ial position</w:t>
      </w:r>
    </w:p>
    <w:p w14:paraId="5FEF548E" w14:textId="0EB503A4" w:rsidR="00AE582E" w:rsidRDefault="00532FCF" w:rsidP="00BC086A">
      <w:pPr>
        <w:pStyle w:val="Heading1"/>
        <w:numPr>
          <w:ilvl w:val="0"/>
          <w:numId w:val="4"/>
        </w:numPr>
        <w:tabs>
          <w:tab w:val="left" w:pos="851"/>
        </w:tabs>
        <w:spacing w:before="0" w:after="120"/>
        <w:ind w:left="709" w:hanging="425"/>
        <w:rPr>
          <w:b w:val="0"/>
          <w:bCs w:val="0"/>
        </w:rPr>
      </w:pPr>
      <w:r w:rsidRPr="00A55F5F">
        <w:t>Financial Position</w:t>
      </w:r>
      <w:r>
        <w:rPr>
          <w:b w:val="0"/>
          <w:bCs w:val="0"/>
        </w:rPr>
        <w:t xml:space="preserve">.  Councillor noted the current </w:t>
      </w:r>
      <w:r w:rsidR="00471B47">
        <w:rPr>
          <w:b w:val="0"/>
          <w:bCs w:val="0"/>
        </w:rPr>
        <w:t>balances.</w:t>
      </w:r>
      <w:r w:rsidR="009C480E">
        <w:rPr>
          <w:b w:val="0"/>
          <w:bCs w:val="0"/>
        </w:rPr>
        <w:t xml:space="preserve">  </w:t>
      </w:r>
    </w:p>
    <w:p w14:paraId="48298C8C" w14:textId="022CA2A3" w:rsidR="00AE582E" w:rsidRDefault="00AE582E" w:rsidP="00BC086A">
      <w:pPr>
        <w:pStyle w:val="Heading1"/>
        <w:numPr>
          <w:ilvl w:val="0"/>
          <w:numId w:val="4"/>
        </w:numPr>
        <w:tabs>
          <w:tab w:val="left" w:pos="709"/>
        </w:tabs>
        <w:spacing w:before="0" w:after="120"/>
        <w:ind w:left="709" w:hanging="425"/>
        <w:rPr>
          <w:b w:val="0"/>
          <w:bCs w:val="0"/>
        </w:rPr>
      </w:pPr>
      <w:r w:rsidRPr="00A55F5F">
        <w:t>Reconciliation</w:t>
      </w:r>
      <w:r>
        <w:rPr>
          <w:b w:val="0"/>
          <w:bCs w:val="0"/>
        </w:rPr>
        <w:t xml:space="preserve">.  Councillors approved the reconciliation in the Clerk’s Report and the Chairman agreed to sign it.  </w:t>
      </w:r>
    </w:p>
    <w:p w14:paraId="203675BD" w14:textId="7DA65C96" w:rsidR="00E256AE" w:rsidRDefault="00AB3B64" w:rsidP="006C4C75">
      <w:pPr>
        <w:pStyle w:val="Heading1"/>
        <w:numPr>
          <w:ilvl w:val="0"/>
          <w:numId w:val="4"/>
        </w:numPr>
        <w:tabs>
          <w:tab w:val="left" w:pos="709"/>
        </w:tabs>
        <w:spacing w:before="0" w:after="120"/>
        <w:ind w:left="709" w:hanging="425"/>
        <w:rPr>
          <w:b w:val="0"/>
          <w:bCs w:val="0"/>
        </w:rPr>
      </w:pPr>
      <w:r>
        <w:t>Cheque signing/Epayment agreement</w:t>
      </w:r>
      <w:r w:rsidR="00E256AE">
        <w:t xml:space="preserve"> and validation</w:t>
      </w:r>
      <w:r w:rsidR="00EE186B">
        <w:t xml:space="preserve">.  </w:t>
      </w:r>
      <w:r w:rsidR="00EE186B" w:rsidRPr="00EE186B">
        <w:rPr>
          <w:b w:val="0"/>
          <w:bCs w:val="0"/>
        </w:rPr>
        <w:t>Councillors agreed unanimously to make the payments below:</w:t>
      </w:r>
    </w:p>
    <w:tbl>
      <w:tblPr>
        <w:tblStyle w:val="TableGrid"/>
        <w:tblW w:w="8177" w:type="dxa"/>
        <w:tblInd w:w="749" w:type="dxa"/>
        <w:tblLook w:val="04A0" w:firstRow="1" w:lastRow="0" w:firstColumn="1" w:lastColumn="0" w:noHBand="0" w:noVBand="1"/>
      </w:tblPr>
      <w:tblGrid>
        <w:gridCol w:w="1385"/>
        <w:gridCol w:w="1689"/>
        <w:gridCol w:w="3713"/>
        <w:gridCol w:w="1390"/>
      </w:tblGrid>
      <w:tr w:rsidR="00D25B52" w14:paraId="331A8F13" w14:textId="77777777" w:rsidTr="00FB5DAB">
        <w:tc>
          <w:tcPr>
            <w:tcW w:w="8177" w:type="dxa"/>
            <w:gridSpan w:val="4"/>
          </w:tcPr>
          <w:p w14:paraId="173A4FF8" w14:textId="77777777" w:rsidR="00D25B52" w:rsidRDefault="00D25B52" w:rsidP="00FB5DAB">
            <w:pPr>
              <w:ind w:right="283"/>
              <w:rPr>
                <w:sz w:val="22"/>
              </w:rPr>
            </w:pPr>
            <w:r w:rsidRPr="006A1F8A">
              <w:rPr>
                <w:sz w:val="22"/>
              </w:rPr>
              <w:t>The following payments to be approved:</w:t>
            </w:r>
          </w:p>
        </w:tc>
      </w:tr>
      <w:tr w:rsidR="00D25B52" w:rsidRPr="00866BDD" w14:paraId="4F401052" w14:textId="77777777" w:rsidTr="00FB5DAB">
        <w:tc>
          <w:tcPr>
            <w:tcW w:w="1385" w:type="dxa"/>
          </w:tcPr>
          <w:p w14:paraId="1CEF9C4E" w14:textId="77777777" w:rsidR="00D25B52" w:rsidRPr="00866BDD" w:rsidRDefault="00D25B52" w:rsidP="00FB5DAB">
            <w:pPr>
              <w:ind w:right="283"/>
              <w:rPr>
                <w:b/>
                <w:bCs/>
                <w:sz w:val="22"/>
              </w:rPr>
            </w:pPr>
            <w:r w:rsidRPr="00866BDD">
              <w:rPr>
                <w:b/>
                <w:bCs/>
                <w:sz w:val="22"/>
              </w:rPr>
              <w:t>C</w:t>
            </w:r>
            <w:r>
              <w:rPr>
                <w:b/>
                <w:bCs/>
                <w:sz w:val="22"/>
              </w:rPr>
              <w:t>h</w:t>
            </w:r>
            <w:r w:rsidRPr="00866BDD">
              <w:rPr>
                <w:b/>
                <w:bCs/>
                <w:sz w:val="22"/>
              </w:rPr>
              <w:t>q/Epay</w:t>
            </w:r>
          </w:p>
        </w:tc>
        <w:tc>
          <w:tcPr>
            <w:tcW w:w="1689" w:type="dxa"/>
          </w:tcPr>
          <w:p w14:paraId="2F4C0BFE" w14:textId="77777777" w:rsidR="00D25B52" w:rsidRPr="00866BDD" w:rsidRDefault="00D25B52" w:rsidP="00FB5DAB">
            <w:pPr>
              <w:ind w:right="283"/>
              <w:rPr>
                <w:b/>
                <w:bCs/>
                <w:sz w:val="22"/>
              </w:rPr>
            </w:pPr>
            <w:r w:rsidRPr="00866BDD">
              <w:rPr>
                <w:b/>
                <w:bCs/>
                <w:sz w:val="22"/>
              </w:rPr>
              <w:t>Payee</w:t>
            </w:r>
          </w:p>
        </w:tc>
        <w:tc>
          <w:tcPr>
            <w:tcW w:w="3713" w:type="dxa"/>
          </w:tcPr>
          <w:p w14:paraId="1374D6D5" w14:textId="77777777" w:rsidR="00D25B52" w:rsidRPr="00866BDD" w:rsidRDefault="00D25B52" w:rsidP="00FB5DAB">
            <w:pPr>
              <w:ind w:right="283"/>
              <w:rPr>
                <w:b/>
                <w:bCs/>
                <w:sz w:val="22"/>
              </w:rPr>
            </w:pPr>
            <w:r w:rsidRPr="00866BDD">
              <w:rPr>
                <w:b/>
                <w:bCs/>
                <w:sz w:val="22"/>
              </w:rPr>
              <w:t>Description</w:t>
            </w:r>
          </w:p>
        </w:tc>
        <w:tc>
          <w:tcPr>
            <w:tcW w:w="1390" w:type="dxa"/>
          </w:tcPr>
          <w:p w14:paraId="04626EC4" w14:textId="77777777" w:rsidR="00D25B52" w:rsidRPr="00866BDD" w:rsidRDefault="00D25B52" w:rsidP="00FB5DAB">
            <w:pPr>
              <w:ind w:right="283"/>
              <w:rPr>
                <w:b/>
                <w:bCs/>
                <w:sz w:val="22"/>
              </w:rPr>
            </w:pPr>
            <w:r w:rsidRPr="00866BDD">
              <w:rPr>
                <w:b/>
                <w:bCs/>
                <w:sz w:val="22"/>
              </w:rPr>
              <w:t>Value</w:t>
            </w:r>
          </w:p>
        </w:tc>
      </w:tr>
      <w:tr w:rsidR="00D25B52" w14:paraId="2F066E8D" w14:textId="77777777" w:rsidTr="00FB5DAB">
        <w:tc>
          <w:tcPr>
            <w:tcW w:w="1385" w:type="dxa"/>
          </w:tcPr>
          <w:p w14:paraId="67BEFFB0" w14:textId="77777777" w:rsidR="00D25B52" w:rsidRPr="00DA054F" w:rsidRDefault="00D25B52" w:rsidP="00FB5DAB">
            <w:pPr>
              <w:ind w:right="283"/>
              <w:rPr>
                <w:sz w:val="22"/>
              </w:rPr>
            </w:pPr>
            <w:r w:rsidRPr="00DA054F">
              <w:rPr>
                <w:sz w:val="22"/>
              </w:rPr>
              <w:t>Epay</w:t>
            </w:r>
          </w:p>
        </w:tc>
        <w:tc>
          <w:tcPr>
            <w:tcW w:w="1689" w:type="dxa"/>
          </w:tcPr>
          <w:p w14:paraId="25640457" w14:textId="77777777" w:rsidR="00D25B52" w:rsidRPr="00DA054F" w:rsidRDefault="00D25B52" w:rsidP="00FB5DAB">
            <w:pPr>
              <w:ind w:right="283"/>
              <w:rPr>
                <w:sz w:val="22"/>
              </w:rPr>
            </w:pPr>
            <w:r w:rsidRPr="00DA054F">
              <w:rPr>
                <w:sz w:val="22"/>
              </w:rPr>
              <w:t>M Freeman</w:t>
            </w:r>
          </w:p>
        </w:tc>
        <w:tc>
          <w:tcPr>
            <w:tcW w:w="3713" w:type="dxa"/>
          </w:tcPr>
          <w:p w14:paraId="09074BAF" w14:textId="77777777" w:rsidR="00D25B52" w:rsidRPr="00DA054F" w:rsidRDefault="00D25B52" w:rsidP="00FB5DAB">
            <w:pPr>
              <w:ind w:right="283"/>
              <w:rPr>
                <w:sz w:val="22"/>
              </w:rPr>
            </w:pPr>
            <w:r w:rsidRPr="00DA054F">
              <w:rPr>
                <w:sz w:val="22"/>
              </w:rPr>
              <w:t>Clerk’s salary May/June @£1</w:t>
            </w:r>
            <w:r>
              <w:rPr>
                <w:sz w:val="22"/>
              </w:rPr>
              <w:t>78.50</w:t>
            </w:r>
            <w:r w:rsidRPr="00DA054F">
              <w:rPr>
                <w:sz w:val="22"/>
              </w:rPr>
              <w:t xml:space="preserve"> p.m.</w:t>
            </w:r>
          </w:p>
        </w:tc>
        <w:tc>
          <w:tcPr>
            <w:tcW w:w="1390" w:type="dxa"/>
          </w:tcPr>
          <w:p w14:paraId="77EF3663" w14:textId="77777777" w:rsidR="00D25B52" w:rsidRPr="00DA054F" w:rsidRDefault="00D25B52" w:rsidP="00FB5DAB">
            <w:pPr>
              <w:ind w:right="283"/>
              <w:jc w:val="right"/>
              <w:rPr>
                <w:sz w:val="22"/>
              </w:rPr>
            </w:pPr>
            <w:r w:rsidRPr="00DA054F">
              <w:rPr>
                <w:sz w:val="22"/>
              </w:rPr>
              <w:t>£3</w:t>
            </w:r>
            <w:r>
              <w:rPr>
                <w:sz w:val="22"/>
              </w:rPr>
              <w:t>57.00</w:t>
            </w:r>
          </w:p>
        </w:tc>
      </w:tr>
      <w:tr w:rsidR="00D25B52" w14:paraId="4DE97AD4" w14:textId="77777777" w:rsidTr="00FB5DAB">
        <w:tc>
          <w:tcPr>
            <w:tcW w:w="1385" w:type="dxa"/>
          </w:tcPr>
          <w:p w14:paraId="24CBD0FF" w14:textId="77777777" w:rsidR="00D25B52" w:rsidRDefault="00D25B52" w:rsidP="00FB5DAB">
            <w:pPr>
              <w:ind w:right="283"/>
              <w:rPr>
                <w:sz w:val="22"/>
              </w:rPr>
            </w:pPr>
            <w:r>
              <w:rPr>
                <w:sz w:val="22"/>
              </w:rPr>
              <w:t>Epay</w:t>
            </w:r>
          </w:p>
        </w:tc>
        <w:tc>
          <w:tcPr>
            <w:tcW w:w="1689" w:type="dxa"/>
          </w:tcPr>
          <w:p w14:paraId="3A1D7BD6" w14:textId="77777777" w:rsidR="00D25B52" w:rsidRPr="002B52DE" w:rsidRDefault="00D25B52" w:rsidP="00FB5DAB">
            <w:pPr>
              <w:ind w:right="283"/>
              <w:rPr>
                <w:sz w:val="22"/>
              </w:rPr>
            </w:pPr>
            <w:r w:rsidRPr="002B52DE">
              <w:rPr>
                <w:sz w:val="22"/>
              </w:rPr>
              <w:t>GAPTC</w:t>
            </w:r>
          </w:p>
        </w:tc>
        <w:tc>
          <w:tcPr>
            <w:tcW w:w="3713" w:type="dxa"/>
          </w:tcPr>
          <w:p w14:paraId="1824993C" w14:textId="77777777" w:rsidR="00D25B52" w:rsidRDefault="00D25B52" w:rsidP="00FB5DAB">
            <w:pPr>
              <w:ind w:right="283"/>
              <w:rPr>
                <w:sz w:val="22"/>
              </w:rPr>
            </w:pPr>
            <w:r>
              <w:rPr>
                <w:sz w:val="22"/>
              </w:rPr>
              <w:t>Internal audit fees 23-24</w:t>
            </w:r>
          </w:p>
        </w:tc>
        <w:tc>
          <w:tcPr>
            <w:tcW w:w="1390" w:type="dxa"/>
          </w:tcPr>
          <w:p w14:paraId="4F175A21" w14:textId="77777777" w:rsidR="00D25B52" w:rsidRPr="00DB6C36" w:rsidRDefault="00D25B52" w:rsidP="00FB5DAB">
            <w:pPr>
              <w:ind w:right="283"/>
              <w:jc w:val="right"/>
              <w:rPr>
                <w:sz w:val="22"/>
              </w:rPr>
            </w:pPr>
            <w:r w:rsidRPr="00DB6C36">
              <w:rPr>
                <w:sz w:val="22"/>
              </w:rPr>
              <w:t>£185.00</w:t>
            </w:r>
          </w:p>
        </w:tc>
      </w:tr>
      <w:tr w:rsidR="00D25B52" w14:paraId="010AAE04" w14:textId="77777777" w:rsidTr="00FB5DAB">
        <w:tc>
          <w:tcPr>
            <w:tcW w:w="1385" w:type="dxa"/>
          </w:tcPr>
          <w:p w14:paraId="111A04DD" w14:textId="77777777" w:rsidR="00D25B52" w:rsidRPr="00AB5CD1" w:rsidRDefault="00D25B52" w:rsidP="00FB5DAB">
            <w:pPr>
              <w:ind w:right="283"/>
              <w:rPr>
                <w:sz w:val="22"/>
              </w:rPr>
            </w:pPr>
            <w:r>
              <w:rPr>
                <w:sz w:val="22"/>
              </w:rPr>
              <w:t>Epay</w:t>
            </w:r>
          </w:p>
        </w:tc>
        <w:tc>
          <w:tcPr>
            <w:tcW w:w="1689" w:type="dxa"/>
          </w:tcPr>
          <w:p w14:paraId="2E3950B4" w14:textId="77777777" w:rsidR="00D25B52" w:rsidRPr="00AB5CD1" w:rsidRDefault="00D25B52" w:rsidP="00FB5DAB">
            <w:pPr>
              <w:ind w:right="283"/>
              <w:rPr>
                <w:sz w:val="22"/>
              </w:rPr>
            </w:pPr>
            <w:r>
              <w:rPr>
                <w:sz w:val="22"/>
              </w:rPr>
              <w:t xml:space="preserve">GoDaddy </w:t>
            </w:r>
          </w:p>
        </w:tc>
        <w:tc>
          <w:tcPr>
            <w:tcW w:w="3713" w:type="dxa"/>
          </w:tcPr>
          <w:p w14:paraId="67D9C8A1" w14:textId="77777777" w:rsidR="00D25B52" w:rsidRPr="00AB5CD1" w:rsidRDefault="00D25B52" w:rsidP="00FB5DAB">
            <w:pPr>
              <w:ind w:right="283"/>
              <w:rPr>
                <w:sz w:val="22"/>
              </w:rPr>
            </w:pPr>
            <w:r>
              <w:rPr>
                <w:sz w:val="22"/>
              </w:rPr>
              <w:t>Managed Wordpress annual subscription</w:t>
            </w:r>
          </w:p>
        </w:tc>
        <w:tc>
          <w:tcPr>
            <w:tcW w:w="1390" w:type="dxa"/>
          </w:tcPr>
          <w:p w14:paraId="28F2AE05" w14:textId="77777777" w:rsidR="00D25B52" w:rsidRPr="00AB5CD1" w:rsidRDefault="00D25B52" w:rsidP="00FB5DAB">
            <w:pPr>
              <w:ind w:right="283"/>
              <w:jc w:val="right"/>
              <w:rPr>
                <w:sz w:val="22"/>
              </w:rPr>
            </w:pPr>
            <w:r>
              <w:rPr>
                <w:sz w:val="22"/>
              </w:rPr>
              <w:t>£143.86</w:t>
            </w:r>
          </w:p>
        </w:tc>
      </w:tr>
      <w:tr w:rsidR="00D25B52" w:rsidRPr="001551D0" w14:paraId="34EF0891" w14:textId="77777777" w:rsidTr="00FB5DAB">
        <w:tc>
          <w:tcPr>
            <w:tcW w:w="1385" w:type="dxa"/>
            <w:shd w:val="clear" w:color="auto" w:fill="auto"/>
          </w:tcPr>
          <w:p w14:paraId="11C28BC6" w14:textId="77777777" w:rsidR="00D25B52" w:rsidRPr="001551D0" w:rsidRDefault="00D25B52" w:rsidP="00FB5DAB">
            <w:pPr>
              <w:ind w:right="283"/>
              <w:rPr>
                <w:sz w:val="22"/>
              </w:rPr>
            </w:pPr>
            <w:r w:rsidRPr="001551D0">
              <w:rPr>
                <w:sz w:val="22"/>
              </w:rPr>
              <w:lastRenderedPageBreak/>
              <w:t>Epay</w:t>
            </w:r>
          </w:p>
        </w:tc>
        <w:tc>
          <w:tcPr>
            <w:tcW w:w="1689" w:type="dxa"/>
            <w:shd w:val="clear" w:color="auto" w:fill="auto"/>
          </w:tcPr>
          <w:p w14:paraId="6F78E6DF" w14:textId="77777777" w:rsidR="00D25B52" w:rsidRPr="001551D0" w:rsidRDefault="00D25B52" w:rsidP="00FB5DAB">
            <w:pPr>
              <w:ind w:right="283"/>
              <w:rPr>
                <w:sz w:val="22"/>
              </w:rPr>
            </w:pPr>
            <w:r w:rsidRPr="001551D0">
              <w:rPr>
                <w:sz w:val="22"/>
              </w:rPr>
              <w:t>Community First</w:t>
            </w:r>
          </w:p>
        </w:tc>
        <w:tc>
          <w:tcPr>
            <w:tcW w:w="3713" w:type="dxa"/>
            <w:shd w:val="clear" w:color="auto" w:fill="auto"/>
          </w:tcPr>
          <w:p w14:paraId="0C3DEA58" w14:textId="77777777" w:rsidR="00D25B52" w:rsidRPr="001551D0" w:rsidRDefault="00D25B52" w:rsidP="00FB5DAB">
            <w:pPr>
              <w:ind w:right="283"/>
              <w:rPr>
                <w:sz w:val="22"/>
              </w:rPr>
            </w:pPr>
            <w:r w:rsidRPr="001551D0">
              <w:rPr>
                <w:sz w:val="22"/>
              </w:rPr>
              <w:t>Insurance 2024 25</w:t>
            </w:r>
          </w:p>
        </w:tc>
        <w:tc>
          <w:tcPr>
            <w:tcW w:w="1390" w:type="dxa"/>
            <w:shd w:val="clear" w:color="auto" w:fill="auto"/>
          </w:tcPr>
          <w:p w14:paraId="3E53EE70" w14:textId="494B7A16" w:rsidR="00D25B52" w:rsidRPr="001551D0" w:rsidRDefault="000D41EE" w:rsidP="00FB5DAB">
            <w:pPr>
              <w:ind w:right="283"/>
              <w:jc w:val="center"/>
              <w:rPr>
                <w:sz w:val="22"/>
              </w:rPr>
            </w:pPr>
            <w:r>
              <w:rPr>
                <w:sz w:val="22"/>
              </w:rPr>
              <w:t>£306.79</w:t>
            </w:r>
          </w:p>
        </w:tc>
      </w:tr>
      <w:tr w:rsidR="00D25B52" w14:paraId="2A652311" w14:textId="77777777" w:rsidTr="00FB5DAB">
        <w:tc>
          <w:tcPr>
            <w:tcW w:w="1385" w:type="dxa"/>
          </w:tcPr>
          <w:p w14:paraId="51288043" w14:textId="77777777" w:rsidR="00D25B52" w:rsidRPr="00AB5CD1" w:rsidRDefault="00D25B52" w:rsidP="00FB5DAB">
            <w:pPr>
              <w:ind w:right="283"/>
              <w:rPr>
                <w:sz w:val="22"/>
              </w:rPr>
            </w:pPr>
            <w:r>
              <w:rPr>
                <w:sz w:val="22"/>
              </w:rPr>
              <w:t>Epay</w:t>
            </w:r>
          </w:p>
        </w:tc>
        <w:tc>
          <w:tcPr>
            <w:tcW w:w="1689" w:type="dxa"/>
          </w:tcPr>
          <w:p w14:paraId="19CD5F29" w14:textId="77777777" w:rsidR="00D25B52" w:rsidRPr="00AB5CD1" w:rsidRDefault="00D25B52" w:rsidP="00FB5DAB">
            <w:pPr>
              <w:ind w:right="283"/>
              <w:rPr>
                <w:sz w:val="22"/>
              </w:rPr>
            </w:pPr>
            <w:r>
              <w:rPr>
                <w:sz w:val="22"/>
              </w:rPr>
              <w:t>CPRE</w:t>
            </w:r>
          </w:p>
        </w:tc>
        <w:tc>
          <w:tcPr>
            <w:tcW w:w="3713" w:type="dxa"/>
          </w:tcPr>
          <w:p w14:paraId="76C8730B" w14:textId="77777777" w:rsidR="00D25B52" w:rsidRDefault="00D25B52" w:rsidP="00FB5DAB">
            <w:pPr>
              <w:ind w:right="283"/>
              <w:rPr>
                <w:sz w:val="22"/>
              </w:rPr>
            </w:pPr>
            <w:r>
              <w:rPr>
                <w:sz w:val="22"/>
              </w:rPr>
              <w:t xml:space="preserve">Annual membership Min £5 p </w:t>
            </w:r>
            <w:proofErr w:type="spellStart"/>
            <w:r>
              <w:rPr>
                <w:sz w:val="22"/>
              </w:rPr>
              <w:t>mth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390" w:type="dxa"/>
          </w:tcPr>
          <w:p w14:paraId="02F27452" w14:textId="570E2E56" w:rsidR="00D25B52" w:rsidRDefault="000D41EE" w:rsidP="00FB5DAB">
            <w:pPr>
              <w:ind w:right="283"/>
              <w:jc w:val="center"/>
              <w:rPr>
                <w:sz w:val="22"/>
              </w:rPr>
            </w:pPr>
            <w:r>
              <w:rPr>
                <w:sz w:val="22"/>
              </w:rPr>
              <w:t>£60.00</w:t>
            </w:r>
          </w:p>
        </w:tc>
      </w:tr>
      <w:tr w:rsidR="00D25B52" w14:paraId="7FBC24F5" w14:textId="77777777" w:rsidTr="00FB5DAB">
        <w:tc>
          <w:tcPr>
            <w:tcW w:w="1385" w:type="dxa"/>
          </w:tcPr>
          <w:p w14:paraId="04FEFC47" w14:textId="77777777" w:rsidR="00D25B52" w:rsidRDefault="00D25B52" w:rsidP="00FB5DAB">
            <w:pPr>
              <w:ind w:right="283"/>
              <w:rPr>
                <w:sz w:val="22"/>
              </w:rPr>
            </w:pPr>
            <w:r>
              <w:rPr>
                <w:sz w:val="22"/>
              </w:rPr>
              <w:t>Epay</w:t>
            </w:r>
          </w:p>
        </w:tc>
        <w:tc>
          <w:tcPr>
            <w:tcW w:w="1689" w:type="dxa"/>
          </w:tcPr>
          <w:p w14:paraId="4520E3A5" w14:textId="77777777" w:rsidR="00D25B52" w:rsidRDefault="00D25B52" w:rsidP="00FB5DAB">
            <w:pPr>
              <w:ind w:right="283"/>
              <w:rPr>
                <w:sz w:val="22"/>
              </w:rPr>
            </w:pPr>
            <w:proofErr w:type="spellStart"/>
            <w:r>
              <w:rPr>
                <w:sz w:val="22"/>
              </w:rPr>
              <w:t>t.b.d</w:t>
            </w:r>
            <w:proofErr w:type="spellEnd"/>
          </w:p>
        </w:tc>
        <w:tc>
          <w:tcPr>
            <w:tcW w:w="3713" w:type="dxa"/>
          </w:tcPr>
          <w:p w14:paraId="19C9FF18" w14:textId="3F2ED41B" w:rsidR="00D25B52" w:rsidRDefault="00D25B52" w:rsidP="00FB5DAB">
            <w:pPr>
              <w:ind w:right="283"/>
              <w:rPr>
                <w:sz w:val="22"/>
              </w:rPr>
            </w:pPr>
            <w:r>
              <w:rPr>
                <w:sz w:val="22"/>
              </w:rPr>
              <w:t>Heavy duty pole for new VAS – budget figure plus installation</w:t>
            </w:r>
            <w:r w:rsidR="003D441B">
              <w:rPr>
                <w:sz w:val="22"/>
              </w:rPr>
              <w:t xml:space="preserve"> appx £250.</w:t>
            </w:r>
          </w:p>
        </w:tc>
        <w:tc>
          <w:tcPr>
            <w:tcW w:w="1390" w:type="dxa"/>
          </w:tcPr>
          <w:p w14:paraId="754C0080" w14:textId="77777777" w:rsidR="00D25B52" w:rsidRDefault="00D25B52" w:rsidP="00FB5DAB">
            <w:pPr>
              <w:ind w:right="283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t.b.d</w:t>
            </w:r>
            <w:proofErr w:type="spellEnd"/>
          </w:p>
        </w:tc>
      </w:tr>
    </w:tbl>
    <w:p w14:paraId="5B51310E" w14:textId="77777777" w:rsidR="00CC290E" w:rsidRPr="00CC290E" w:rsidRDefault="00CC290E" w:rsidP="00FA0A1D">
      <w:pPr>
        <w:pStyle w:val="Heading1"/>
        <w:tabs>
          <w:tab w:val="left" w:pos="567"/>
        </w:tabs>
        <w:spacing w:after="120"/>
        <w:ind w:left="425" w:firstLine="0"/>
        <w:rPr>
          <w:b w:val="0"/>
          <w:bCs w:val="0"/>
          <w:color w:val="FF0000"/>
        </w:rPr>
      </w:pPr>
      <w:r w:rsidRPr="00CC290E">
        <w:rPr>
          <w:b w:val="0"/>
          <w:bCs w:val="0"/>
          <w:color w:val="FF0000"/>
        </w:rPr>
        <w:t>Action:  Clerk to arrange payments.</w:t>
      </w:r>
    </w:p>
    <w:p w14:paraId="6BA5CCFF" w14:textId="45594268" w:rsidR="003E6923" w:rsidRDefault="00262EC5" w:rsidP="003E6923">
      <w:pPr>
        <w:pStyle w:val="Heading1"/>
        <w:tabs>
          <w:tab w:val="left" w:pos="567"/>
        </w:tabs>
        <w:spacing w:before="0" w:after="120"/>
        <w:ind w:left="425" w:firstLine="0"/>
        <w:rPr>
          <w:b w:val="0"/>
          <w:bCs w:val="0"/>
        </w:rPr>
      </w:pPr>
      <w:r>
        <w:rPr>
          <w:b w:val="0"/>
          <w:bCs w:val="0"/>
        </w:rPr>
        <w:t>d. Payments between meetings.  C</w:t>
      </w:r>
      <w:r w:rsidR="00D1299C">
        <w:rPr>
          <w:b w:val="0"/>
          <w:bCs w:val="0"/>
        </w:rPr>
        <w:t xml:space="preserve">ouncillors noted </w:t>
      </w:r>
      <w:r w:rsidR="00C2720F">
        <w:rPr>
          <w:b w:val="0"/>
          <w:bCs w:val="0"/>
        </w:rPr>
        <w:t xml:space="preserve">the </w:t>
      </w:r>
      <w:r>
        <w:rPr>
          <w:b w:val="0"/>
          <w:bCs w:val="0"/>
        </w:rPr>
        <w:t>agreed payment</w:t>
      </w:r>
      <w:r w:rsidR="008A6ACB">
        <w:rPr>
          <w:b w:val="0"/>
          <w:bCs w:val="0"/>
        </w:rPr>
        <w:t>s</w:t>
      </w:r>
      <w:r>
        <w:rPr>
          <w:b w:val="0"/>
          <w:bCs w:val="0"/>
        </w:rPr>
        <w:t xml:space="preserve"> between meetings</w:t>
      </w:r>
      <w:r w:rsidR="00535612">
        <w:rPr>
          <w:b w:val="0"/>
          <w:bCs w:val="0"/>
        </w:rPr>
        <w:t xml:space="preserve"> and the </w:t>
      </w:r>
      <w:r w:rsidR="00535612" w:rsidRPr="008A6ACB">
        <w:rPr>
          <w:b w:val="0"/>
          <w:bCs w:val="0"/>
        </w:rPr>
        <w:t>bank deposits received</w:t>
      </w:r>
      <w:r w:rsidR="008A6ACB" w:rsidRPr="008A6ACB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</w:p>
    <w:p w14:paraId="1297748B" w14:textId="6A08354E" w:rsidR="00535612" w:rsidRDefault="00535612" w:rsidP="003E6923">
      <w:pPr>
        <w:pStyle w:val="Heading1"/>
        <w:tabs>
          <w:tab w:val="left" w:pos="567"/>
        </w:tabs>
        <w:spacing w:before="0" w:after="120"/>
        <w:ind w:left="425" w:firstLine="0"/>
        <w:rPr>
          <w:b w:val="0"/>
          <w:bCs w:val="0"/>
        </w:rPr>
      </w:pPr>
      <w:r>
        <w:rPr>
          <w:b w:val="0"/>
          <w:bCs w:val="0"/>
        </w:rPr>
        <w:t xml:space="preserve">e.  Budget v actual.   Councillors noted </w:t>
      </w:r>
      <w:r w:rsidR="00DF7EF2">
        <w:rPr>
          <w:b w:val="0"/>
          <w:bCs w:val="0"/>
        </w:rPr>
        <w:t>the figures in the Clerk’s Report</w:t>
      </w:r>
      <w:r w:rsidR="00DD54F5">
        <w:rPr>
          <w:b w:val="0"/>
          <w:bCs w:val="0"/>
        </w:rPr>
        <w:t xml:space="preserve"> and agreed that </w:t>
      </w:r>
      <w:r>
        <w:rPr>
          <w:b w:val="0"/>
          <w:bCs w:val="0"/>
        </w:rPr>
        <w:t xml:space="preserve">the actual figures </w:t>
      </w:r>
      <w:r w:rsidR="00537AFD">
        <w:rPr>
          <w:b w:val="0"/>
          <w:bCs w:val="0"/>
        </w:rPr>
        <w:t xml:space="preserve">were consistent </w:t>
      </w:r>
      <w:r w:rsidR="00DD54F5">
        <w:rPr>
          <w:b w:val="0"/>
          <w:bCs w:val="0"/>
        </w:rPr>
        <w:t>w</w:t>
      </w:r>
      <w:r w:rsidR="00537AFD">
        <w:rPr>
          <w:b w:val="0"/>
          <w:bCs w:val="0"/>
        </w:rPr>
        <w:t xml:space="preserve">ith the budgeted amounts. </w:t>
      </w:r>
    </w:p>
    <w:p w14:paraId="55D87B0D" w14:textId="77777777" w:rsidR="005A3482" w:rsidRPr="004E6B04" w:rsidRDefault="005A3482" w:rsidP="004E6B04">
      <w:pPr>
        <w:pStyle w:val="Heading1"/>
        <w:tabs>
          <w:tab w:val="left" w:pos="851"/>
        </w:tabs>
        <w:ind w:left="0" w:firstLine="0"/>
        <w:rPr>
          <w:b w:val="0"/>
          <w:bCs w:val="0"/>
        </w:rPr>
      </w:pPr>
    </w:p>
    <w:p w14:paraId="1A0B908C" w14:textId="77777777" w:rsidR="00D023F8" w:rsidRDefault="000416CF" w:rsidP="005A3482">
      <w:pPr>
        <w:pStyle w:val="BodyText"/>
        <w:spacing w:line="264" w:lineRule="exact"/>
        <w:ind w:left="20"/>
      </w:pPr>
      <w:r>
        <w:t xml:space="preserve">There being no further business the Chairman closed the meeting at </w:t>
      </w:r>
      <w:r w:rsidR="00933967">
        <w:t>19</w:t>
      </w:r>
      <w:r>
        <w:t>.</w:t>
      </w:r>
      <w:r w:rsidR="00933967">
        <w:t>5</w:t>
      </w:r>
      <w:r>
        <w:t>0.</w:t>
      </w:r>
      <w:r w:rsidR="00537AFD">
        <w:t xml:space="preserve">  </w:t>
      </w:r>
    </w:p>
    <w:p w14:paraId="61CD6394" w14:textId="77777777" w:rsidR="00D023F8" w:rsidRDefault="00D023F8" w:rsidP="005A3482">
      <w:pPr>
        <w:pStyle w:val="BodyText"/>
        <w:spacing w:line="264" w:lineRule="exact"/>
        <w:ind w:left="20"/>
      </w:pPr>
    </w:p>
    <w:p w14:paraId="6CF58B4B" w14:textId="48B4F951" w:rsidR="005A3482" w:rsidRDefault="00537AFD" w:rsidP="005A3482">
      <w:pPr>
        <w:pStyle w:val="BodyText"/>
        <w:spacing w:line="264" w:lineRule="exact"/>
        <w:ind w:left="20"/>
      </w:pPr>
      <w:r>
        <w:t>The next meeting will take place on Wednesday 4</w:t>
      </w:r>
      <w:r w:rsidRPr="00537AFD">
        <w:rPr>
          <w:vertAlign w:val="superscript"/>
        </w:rPr>
        <w:t>th</w:t>
      </w:r>
      <w:r>
        <w:t xml:space="preserve"> September 2024 at 6.30 p.m.</w:t>
      </w:r>
    </w:p>
    <w:p w14:paraId="4EC29B92" w14:textId="77777777" w:rsidR="006106E4" w:rsidRDefault="006106E4" w:rsidP="005A3482">
      <w:pPr>
        <w:pStyle w:val="BodyText"/>
        <w:spacing w:line="264" w:lineRule="exact"/>
        <w:ind w:left="20"/>
      </w:pPr>
    </w:p>
    <w:p w14:paraId="11072027" w14:textId="77777777" w:rsidR="000416CF" w:rsidRDefault="000416CF" w:rsidP="005A3482">
      <w:pPr>
        <w:pStyle w:val="BodyText"/>
        <w:spacing w:line="264" w:lineRule="exact"/>
        <w:ind w:left="20"/>
      </w:pPr>
    </w:p>
    <w:p w14:paraId="22EDB9D4" w14:textId="77777777" w:rsidR="00AA018C" w:rsidRDefault="00AA018C" w:rsidP="005A3482">
      <w:pPr>
        <w:pStyle w:val="BodyText"/>
        <w:spacing w:line="264" w:lineRule="exact"/>
        <w:ind w:left="20"/>
      </w:pPr>
    </w:p>
    <w:p w14:paraId="14FEBDFB" w14:textId="064EC490" w:rsidR="00F300AE" w:rsidRDefault="005A3482" w:rsidP="00B072B5">
      <w:pPr>
        <w:pStyle w:val="BodyText"/>
        <w:spacing w:line="264" w:lineRule="exact"/>
        <w:ind w:left="20"/>
      </w:pPr>
      <w:r>
        <w:t>Signed ………………………………………………………</w:t>
      </w:r>
      <w:r w:rsidR="0043549F">
        <w:t>……….</w:t>
      </w:r>
      <w:r>
        <w:tab/>
      </w:r>
      <w:r>
        <w:tab/>
      </w:r>
      <w:r w:rsidR="002F2187">
        <w:tab/>
      </w:r>
      <w:r w:rsidR="00537AFD">
        <w:t>4</w:t>
      </w:r>
      <w:r w:rsidR="0083289E" w:rsidRPr="0083289E">
        <w:rPr>
          <w:vertAlign w:val="superscript"/>
        </w:rPr>
        <w:t>th</w:t>
      </w:r>
      <w:r w:rsidR="0083289E">
        <w:t xml:space="preserve"> September</w:t>
      </w:r>
      <w:r w:rsidR="006527BB">
        <w:t xml:space="preserve"> </w:t>
      </w:r>
      <w:r w:rsidR="0091522C">
        <w:t>202</w:t>
      </w:r>
      <w:r w:rsidR="00537AFD">
        <w:t>4</w:t>
      </w:r>
    </w:p>
    <w:p w14:paraId="0BCAEFFF" w14:textId="77777777" w:rsidR="00093836" w:rsidRDefault="00093836" w:rsidP="005302C4">
      <w:pPr>
        <w:pStyle w:val="BodyText"/>
        <w:spacing w:line="264" w:lineRule="exact"/>
        <w:ind w:left="20" w:firstLine="700"/>
        <w:rPr>
          <w:bCs/>
        </w:rPr>
      </w:pPr>
      <w:r>
        <w:t>Chairman</w:t>
      </w:r>
    </w:p>
    <w:sectPr w:rsidR="00093836" w:rsidSect="001E41AD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701" w:right="1440" w:bottom="1440" w:left="1440" w:header="624" w:footer="11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2F718" w14:textId="77777777" w:rsidR="00B66829" w:rsidRDefault="00B66829">
      <w:r>
        <w:separator/>
      </w:r>
    </w:p>
  </w:endnote>
  <w:endnote w:type="continuationSeparator" w:id="0">
    <w:p w14:paraId="29159B9D" w14:textId="77777777" w:rsidR="00B66829" w:rsidRDefault="00B6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D1FDE" w14:textId="2B24F6E2" w:rsidR="00D711D4" w:rsidRDefault="009337F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DE77506" wp14:editId="36C7D436">
              <wp:simplePos x="0" y="0"/>
              <wp:positionH relativeFrom="page">
                <wp:posOffset>902335</wp:posOffset>
              </wp:positionH>
              <wp:positionV relativeFrom="page">
                <wp:posOffset>9817100</wp:posOffset>
              </wp:positionV>
              <wp:extent cx="5652135" cy="42354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2135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B7E73" w14:textId="77777777" w:rsidR="00D711D4" w:rsidRDefault="007F032E">
                          <w:pPr>
                            <w:spacing w:before="118"/>
                            <w:ind w:left="20"/>
                          </w:pPr>
                          <w:r>
                            <w:t xml:space="preserve">Contact </w:t>
                          </w:r>
                          <w:hyperlink r:id="rId1">
                            <w:r w:rsidR="00794027">
                              <w:rPr>
                                <w:color w:val="0000FF"/>
                              </w:rPr>
                              <w:t>templeguitingparishcouncil@yahoo.co.uk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775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.05pt;margin-top:773pt;width:445.05pt;height:33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" filled="f" stroked="f">
              <v:textbox inset="0,0,0,0">
                <w:txbxContent>
                  <w:p w14:paraId="112B7E73" w14:textId="77777777" w:rsidR="00D711D4" w:rsidRDefault="007F032E">
                    <w:pPr>
                      <w:spacing w:before="118"/>
                      <w:ind w:left="20"/>
                    </w:pPr>
                    <w:r>
                      <w:t xml:space="preserve">Contact </w:t>
                    </w:r>
                    <w:hyperlink r:id="rId2">
                      <w:r w:rsidR="00794027">
                        <w:rPr>
                          <w:color w:val="0000FF"/>
                        </w:rPr>
                        <w:t>templeguitingparishcouncil@yahoo.co.uk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8134A8" wp14:editId="349C3376">
              <wp:simplePos x="0" y="0"/>
              <wp:positionH relativeFrom="page">
                <wp:posOffset>902335</wp:posOffset>
              </wp:positionH>
              <wp:positionV relativeFrom="page">
                <wp:posOffset>10245725</wp:posOffset>
              </wp:positionV>
              <wp:extent cx="974725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C09D3" w14:textId="77777777" w:rsidR="00D711D4" w:rsidRDefault="00D711D4">
                          <w:pPr>
                            <w:spacing w:line="24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8134A8" id="Text Box 2" o:spid="_x0000_s1028" type="#_x0000_t202" style="position:absolute;margin-left:71.05pt;margin-top:806.75pt;width:76.7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" filled="f" stroked="f">
              <v:textbox inset="0,0,0,0">
                <w:txbxContent>
                  <w:p w14:paraId="002C09D3" w14:textId="77777777" w:rsidR="00D711D4" w:rsidRDefault="00D711D4">
                    <w:pPr>
                      <w:spacing w:line="24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ECDE3D4" wp14:editId="715BFAB5">
              <wp:simplePos x="0" y="0"/>
              <wp:positionH relativeFrom="page">
                <wp:posOffset>6045200</wp:posOffset>
              </wp:positionH>
              <wp:positionV relativeFrom="page">
                <wp:posOffset>10245725</wp:posOffset>
              </wp:positionV>
              <wp:extent cx="3708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C3802" w14:textId="77777777" w:rsidR="00D711D4" w:rsidRDefault="00D7096C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 w:rsidR="00794027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212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794027">
                            <w:t xml:space="preserve"> of </w:t>
                          </w:r>
                          <w:fldSimple w:instr=" NUMPAGES   \* MERGEFORMAT ">
                            <w:r w:rsidR="000E212C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CDE3D4" id="Text Box 1" o:spid="_x0000_s1029" type="#_x0000_t202" style="position:absolute;margin-left:476pt;margin-top:806.75pt;width:29.2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" filled="f" stroked="f">
              <v:textbox inset="0,0,0,0">
                <w:txbxContent>
                  <w:p w14:paraId="685C3802" w14:textId="77777777" w:rsidR="00D711D4" w:rsidRDefault="00D7096C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 w:rsidR="00794027">
                      <w:instrText xml:space="preserve"> PAGE </w:instrText>
                    </w:r>
                    <w:r>
                      <w:fldChar w:fldCharType="separate"/>
                    </w:r>
                    <w:r w:rsidR="000E212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 w:rsidR="00794027">
                      <w:t xml:space="preserve"> of </w:t>
                    </w:r>
                    <w:fldSimple w:instr=" NUMPAGES   \* MERGEFORMAT ">
                      <w:r w:rsidR="000E212C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C8807" w14:textId="77777777" w:rsidR="00B66829" w:rsidRDefault="00B66829">
      <w:r>
        <w:separator/>
      </w:r>
    </w:p>
  </w:footnote>
  <w:footnote w:type="continuationSeparator" w:id="0">
    <w:p w14:paraId="61923DD0" w14:textId="77777777" w:rsidR="00B66829" w:rsidRDefault="00B6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CD812" w14:textId="637E17C4" w:rsidR="00952460" w:rsidRDefault="00000000">
    <w:pPr>
      <w:pStyle w:val="Header"/>
    </w:pPr>
    <w:r>
      <w:rPr>
        <w:noProof/>
      </w:rPr>
      <w:pict w14:anchorId="07F881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2770735" o:spid="_x0000_s1026" type="#_x0000_t136" style="position:absolute;margin-left:0;margin-top:0;width:397.85pt;height:238.7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993D4" w14:textId="46BBFBCE" w:rsidR="00B71021" w:rsidRDefault="00000000" w:rsidP="00CE178D">
    <w:pPr>
      <w:pStyle w:val="BodyText"/>
      <w:spacing w:line="14" w:lineRule="auto"/>
      <w:ind w:left="0"/>
      <w:jc w:val="center"/>
      <w:rPr>
        <w:sz w:val="20"/>
      </w:rPr>
    </w:pPr>
    <w:r>
      <w:rPr>
        <w:noProof/>
      </w:rPr>
      <w:pict w14:anchorId="57828F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2770736" o:spid="_x0000_s1027" type="#_x0000_t136" style="position:absolute;left:0;text-align:left;margin-left:0;margin-top:0;width:397.85pt;height:238.7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337FA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35062B4" wp14:editId="1752C23B">
              <wp:simplePos x="0" y="0"/>
              <wp:positionH relativeFrom="page">
                <wp:posOffset>1424940</wp:posOffset>
              </wp:positionH>
              <wp:positionV relativeFrom="topMargin">
                <wp:posOffset>320040</wp:posOffset>
              </wp:positionV>
              <wp:extent cx="4853940" cy="7772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3940" cy="77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EB73E" w14:textId="77777777" w:rsidR="000D6732" w:rsidRPr="008E0BA7" w:rsidRDefault="000D6732" w:rsidP="000D6732">
                          <w:pPr>
                            <w:widowControl/>
                            <w:autoSpaceDE/>
                            <w:autoSpaceDN/>
                            <w:spacing w:after="120"/>
                            <w:ind w:right="283"/>
                            <w:jc w:val="center"/>
                            <w:rPr>
                              <w:rFonts w:eastAsiaTheme="minorHAnsi" w:cstheme="minorBidi"/>
                              <w:b/>
                              <w:color w:val="7030A0"/>
                              <w:sz w:val="32"/>
                              <w:szCs w:val="32"/>
                              <w:u w:val="single"/>
                              <w:lang w:eastAsia="en-US" w:bidi="ar-SA"/>
                            </w:rPr>
                          </w:pPr>
                          <w:r w:rsidRPr="000D6732">
                            <w:rPr>
                              <w:rFonts w:eastAsiaTheme="minorHAnsi" w:cstheme="minorBidi"/>
                              <w:b/>
                              <w:color w:val="7030A0"/>
                              <w:sz w:val="32"/>
                              <w:szCs w:val="32"/>
                              <w:u w:val="single"/>
                              <w:lang w:eastAsia="en-US" w:bidi="ar-SA"/>
                            </w:rPr>
                            <w:t>TEMPLE GUITING PARISH COUNCIL</w:t>
                          </w:r>
                        </w:p>
                        <w:p w14:paraId="737896E5" w14:textId="77777777" w:rsidR="000D6732" w:rsidRPr="000D6732" w:rsidRDefault="000D6732" w:rsidP="000D6732">
                          <w:pPr>
                            <w:widowControl/>
                            <w:tabs>
                              <w:tab w:val="center" w:pos="4513"/>
                              <w:tab w:val="right" w:pos="9026"/>
                            </w:tabs>
                            <w:autoSpaceDE/>
                            <w:autoSpaceDN/>
                            <w:jc w:val="center"/>
                            <w:rPr>
                              <w:rFonts w:eastAsiaTheme="minorHAnsi"/>
                              <w:sz w:val="24"/>
                              <w:szCs w:val="24"/>
                              <w:lang w:eastAsia="en-US" w:bidi="ar-SA"/>
                            </w:rPr>
                          </w:pPr>
                          <w:r w:rsidRPr="000D6732">
                            <w:rPr>
                              <w:rFonts w:eastAsiaTheme="minorHAnsi"/>
                              <w:sz w:val="24"/>
                              <w:szCs w:val="24"/>
                              <w:lang w:eastAsia="en-US" w:bidi="ar-SA"/>
                            </w:rPr>
                            <w:t>Serving the residents of Barton, Farmcote, Ford, Kineton and Temple Guiting</w:t>
                          </w:r>
                        </w:p>
                        <w:p w14:paraId="7441B311" w14:textId="77777777" w:rsidR="000D6732" w:rsidRPr="000D6732" w:rsidRDefault="000D6732" w:rsidP="000D6732">
                          <w:pPr>
                            <w:widowControl/>
                            <w:tabs>
                              <w:tab w:val="center" w:pos="4513"/>
                              <w:tab w:val="right" w:pos="9026"/>
                            </w:tabs>
                            <w:autoSpaceDE/>
                            <w:autoSpaceDN/>
                            <w:jc w:val="center"/>
                            <w:rPr>
                              <w:rFonts w:eastAsiaTheme="minorHAnsi"/>
                              <w:lang w:eastAsia="en-US" w:bidi="ar-SA"/>
                            </w:rPr>
                          </w:pPr>
                          <w:r w:rsidRPr="000D6732">
                            <w:rPr>
                              <w:rFonts w:eastAsiaTheme="minorHAnsi"/>
                              <w:lang w:eastAsia="en-US" w:bidi="ar-SA"/>
                            </w:rPr>
                            <w:t xml:space="preserve">also Bemborough, </w:t>
                          </w:r>
                          <w:r w:rsidR="000C1495" w:rsidRPr="000D6732">
                            <w:rPr>
                              <w:rFonts w:eastAsiaTheme="minorHAnsi"/>
                              <w:lang w:eastAsia="en-US" w:bidi="ar-SA"/>
                            </w:rPr>
                            <w:t>Jackdaws Castle</w:t>
                          </w:r>
                          <w:r w:rsidRPr="000D6732">
                            <w:rPr>
                              <w:rFonts w:eastAsiaTheme="minorHAnsi"/>
                              <w:lang w:eastAsia="en-US" w:bidi="ar-SA"/>
                            </w:rPr>
                            <w:t>, Pinnock and Trafalgar.</w:t>
                          </w:r>
                        </w:p>
                        <w:p w14:paraId="177F9853" w14:textId="77777777" w:rsidR="000D6732" w:rsidRPr="000D6732" w:rsidRDefault="000D6732" w:rsidP="000D6732">
                          <w:pPr>
                            <w:widowControl/>
                            <w:tabs>
                              <w:tab w:val="center" w:pos="4513"/>
                              <w:tab w:val="right" w:pos="9026"/>
                            </w:tabs>
                            <w:autoSpaceDE/>
                            <w:autoSpaceDN/>
                            <w:jc w:val="center"/>
                            <w:rPr>
                              <w:rFonts w:eastAsiaTheme="minorHAnsi"/>
                              <w:lang w:eastAsia="en-US" w:bidi="ar-SA"/>
                            </w:rPr>
                          </w:pPr>
                        </w:p>
                        <w:p w14:paraId="15037974" w14:textId="77777777" w:rsidR="006A3AE8" w:rsidRPr="008E0BA7" w:rsidRDefault="006A3AE8">
                          <w:pPr>
                            <w:spacing w:before="20"/>
                            <w:ind w:left="20"/>
                            <w:rPr>
                              <w:rFonts w:ascii="Garamond"/>
                              <w:b/>
                              <w:sz w:val="36"/>
                              <w:szCs w:val="24"/>
                            </w:rPr>
                          </w:pPr>
                        </w:p>
                        <w:p w14:paraId="41570DB0" w14:textId="77777777" w:rsidR="006A3AE8" w:rsidRPr="008E0BA7" w:rsidRDefault="006A3AE8">
                          <w:pPr>
                            <w:spacing w:before="20"/>
                            <w:ind w:left="20"/>
                            <w:rPr>
                              <w:rFonts w:ascii="Garamond"/>
                              <w:b/>
                              <w:sz w:val="36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062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2.2pt;margin-top:25.2pt;width:382.2pt;height:61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" filled="f" stroked="f">
              <v:textbox inset="0,0,0,0">
                <w:txbxContent>
                  <w:p w14:paraId="356EB73E" w14:textId="77777777" w:rsidR="000D6732" w:rsidRPr="008E0BA7" w:rsidRDefault="000D6732" w:rsidP="000D6732">
                    <w:pPr>
                      <w:widowControl/>
                      <w:autoSpaceDE/>
                      <w:autoSpaceDN/>
                      <w:spacing w:after="120"/>
                      <w:ind w:right="283"/>
                      <w:jc w:val="center"/>
                      <w:rPr>
                        <w:rFonts w:eastAsiaTheme="minorHAnsi" w:cstheme="minorBidi"/>
                        <w:b/>
                        <w:color w:val="7030A0"/>
                        <w:sz w:val="32"/>
                        <w:szCs w:val="32"/>
                        <w:u w:val="single"/>
                        <w:lang w:eastAsia="en-US" w:bidi="ar-SA"/>
                      </w:rPr>
                    </w:pPr>
                    <w:r w:rsidRPr="000D6732">
                      <w:rPr>
                        <w:rFonts w:eastAsiaTheme="minorHAnsi" w:cstheme="minorBidi"/>
                        <w:b/>
                        <w:color w:val="7030A0"/>
                        <w:sz w:val="32"/>
                        <w:szCs w:val="32"/>
                        <w:u w:val="single"/>
                        <w:lang w:eastAsia="en-US" w:bidi="ar-SA"/>
                      </w:rPr>
                      <w:t>TEMPLE GUITING PARISH COUNCIL</w:t>
                    </w:r>
                  </w:p>
                  <w:p w14:paraId="737896E5" w14:textId="77777777" w:rsidR="000D6732" w:rsidRPr="000D6732" w:rsidRDefault="000D6732" w:rsidP="000D6732">
                    <w:pPr>
                      <w:widowControl/>
                      <w:tabs>
                        <w:tab w:val="center" w:pos="4513"/>
                        <w:tab w:val="right" w:pos="9026"/>
                      </w:tabs>
                      <w:autoSpaceDE/>
                      <w:autoSpaceDN/>
                      <w:jc w:val="center"/>
                      <w:rPr>
                        <w:rFonts w:eastAsiaTheme="minorHAnsi"/>
                        <w:sz w:val="24"/>
                        <w:szCs w:val="24"/>
                        <w:lang w:eastAsia="en-US" w:bidi="ar-SA"/>
                      </w:rPr>
                    </w:pPr>
                    <w:r w:rsidRPr="000D6732">
                      <w:rPr>
                        <w:rFonts w:eastAsiaTheme="minorHAnsi"/>
                        <w:sz w:val="24"/>
                        <w:szCs w:val="24"/>
                        <w:lang w:eastAsia="en-US" w:bidi="ar-SA"/>
                      </w:rPr>
                      <w:t>Serving the residents of Barton, Farmcote, Ford, Kineton and Temple Guiting</w:t>
                    </w:r>
                  </w:p>
                  <w:p w14:paraId="7441B311" w14:textId="77777777" w:rsidR="000D6732" w:rsidRPr="000D6732" w:rsidRDefault="000D6732" w:rsidP="000D6732">
                    <w:pPr>
                      <w:widowControl/>
                      <w:tabs>
                        <w:tab w:val="center" w:pos="4513"/>
                        <w:tab w:val="right" w:pos="9026"/>
                      </w:tabs>
                      <w:autoSpaceDE/>
                      <w:autoSpaceDN/>
                      <w:jc w:val="center"/>
                      <w:rPr>
                        <w:rFonts w:eastAsiaTheme="minorHAnsi"/>
                        <w:lang w:eastAsia="en-US" w:bidi="ar-SA"/>
                      </w:rPr>
                    </w:pPr>
                    <w:r w:rsidRPr="000D6732">
                      <w:rPr>
                        <w:rFonts w:eastAsiaTheme="minorHAnsi"/>
                        <w:lang w:eastAsia="en-US" w:bidi="ar-SA"/>
                      </w:rPr>
                      <w:t xml:space="preserve">also Bemborough, </w:t>
                    </w:r>
                    <w:r w:rsidR="000C1495" w:rsidRPr="000D6732">
                      <w:rPr>
                        <w:rFonts w:eastAsiaTheme="minorHAnsi"/>
                        <w:lang w:eastAsia="en-US" w:bidi="ar-SA"/>
                      </w:rPr>
                      <w:t>Jackdaws Castle</w:t>
                    </w:r>
                    <w:r w:rsidRPr="000D6732">
                      <w:rPr>
                        <w:rFonts w:eastAsiaTheme="minorHAnsi"/>
                        <w:lang w:eastAsia="en-US" w:bidi="ar-SA"/>
                      </w:rPr>
                      <w:t>, Pinnock and Trafalgar.</w:t>
                    </w:r>
                  </w:p>
                  <w:p w14:paraId="177F9853" w14:textId="77777777" w:rsidR="000D6732" w:rsidRPr="000D6732" w:rsidRDefault="000D6732" w:rsidP="000D6732">
                    <w:pPr>
                      <w:widowControl/>
                      <w:tabs>
                        <w:tab w:val="center" w:pos="4513"/>
                        <w:tab w:val="right" w:pos="9026"/>
                      </w:tabs>
                      <w:autoSpaceDE/>
                      <w:autoSpaceDN/>
                      <w:jc w:val="center"/>
                      <w:rPr>
                        <w:rFonts w:eastAsiaTheme="minorHAnsi"/>
                        <w:lang w:eastAsia="en-US" w:bidi="ar-SA"/>
                      </w:rPr>
                    </w:pPr>
                  </w:p>
                  <w:p w14:paraId="15037974" w14:textId="77777777" w:rsidR="006A3AE8" w:rsidRPr="008E0BA7" w:rsidRDefault="006A3AE8">
                    <w:pPr>
                      <w:spacing w:before="20"/>
                      <w:ind w:left="20"/>
                      <w:rPr>
                        <w:rFonts w:ascii="Garamond"/>
                        <w:b/>
                        <w:sz w:val="36"/>
                        <w:szCs w:val="24"/>
                      </w:rPr>
                    </w:pPr>
                  </w:p>
                  <w:p w14:paraId="41570DB0" w14:textId="77777777" w:rsidR="006A3AE8" w:rsidRPr="008E0BA7" w:rsidRDefault="006A3AE8">
                    <w:pPr>
                      <w:spacing w:before="20"/>
                      <w:ind w:left="20"/>
                      <w:rPr>
                        <w:rFonts w:ascii="Garamond"/>
                        <w:b/>
                        <w:sz w:val="36"/>
                        <w:szCs w:val="24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0548E231" w14:textId="77777777" w:rsidR="00B71021" w:rsidRDefault="00B71021" w:rsidP="00CE178D">
    <w:pPr>
      <w:pStyle w:val="BodyText"/>
      <w:spacing w:line="14" w:lineRule="auto"/>
      <w:ind w:left="0"/>
      <w:jc w:val="center"/>
      <w:rPr>
        <w:sz w:val="20"/>
      </w:rPr>
    </w:pPr>
  </w:p>
  <w:p w14:paraId="581A31CA" w14:textId="77777777" w:rsidR="00D711D4" w:rsidRDefault="00D711D4" w:rsidP="00CE178D">
    <w:pPr>
      <w:pStyle w:val="BodyText"/>
      <w:spacing w:line="14" w:lineRule="auto"/>
      <w:ind w:left="0"/>
      <w:jc w:val="center"/>
      <w:rPr>
        <w:sz w:val="20"/>
      </w:rPr>
    </w:pPr>
  </w:p>
  <w:p w14:paraId="7FF4F0DD" w14:textId="77777777" w:rsidR="00B71021" w:rsidRDefault="00B71021" w:rsidP="00CE178D">
    <w:pPr>
      <w:pStyle w:val="BodyText"/>
      <w:spacing w:line="14" w:lineRule="auto"/>
      <w:ind w:left="0"/>
      <w:jc w:val="center"/>
      <w:rPr>
        <w:sz w:val="20"/>
      </w:rPr>
    </w:pPr>
  </w:p>
  <w:p w14:paraId="72C9505C" w14:textId="77777777" w:rsidR="00B71021" w:rsidRDefault="00B71021" w:rsidP="00CE178D">
    <w:pPr>
      <w:pStyle w:val="BodyText"/>
      <w:spacing w:line="14" w:lineRule="auto"/>
      <w:ind w:left="0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9DDAE" w14:textId="1D5CAC4D" w:rsidR="00952460" w:rsidRDefault="00000000">
    <w:pPr>
      <w:pStyle w:val="Header"/>
    </w:pPr>
    <w:r>
      <w:rPr>
        <w:noProof/>
      </w:rPr>
      <w:pict w14:anchorId="321CFE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2770734" o:spid="_x0000_s1025" type="#_x0000_t136" style="position:absolute;margin-left:0;margin-top:0;width:397.85pt;height:238.7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525D"/>
    <w:multiLevelType w:val="hybridMultilevel"/>
    <w:tmpl w:val="EA58AF56"/>
    <w:lvl w:ilvl="0" w:tplc="7A6AB9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5C7D"/>
    <w:multiLevelType w:val="hybridMultilevel"/>
    <w:tmpl w:val="F054879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2C7D07"/>
    <w:multiLevelType w:val="hybridMultilevel"/>
    <w:tmpl w:val="A41A28A0"/>
    <w:lvl w:ilvl="0" w:tplc="A64C3322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pacing w:val="-7"/>
        <w:w w:val="100"/>
        <w:lang w:val="en-GB" w:eastAsia="en-GB" w:bidi="en-GB"/>
      </w:rPr>
    </w:lvl>
    <w:lvl w:ilvl="1" w:tplc="FFFFFFFF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FFFFFFFF">
      <w:numFmt w:val="bullet"/>
      <w:lvlText w:val="•"/>
      <w:lvlJc w:val="left"/>
      <w:pPr>
        <w:ind w:left="2134" w:hanging="361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3088" w:hanging="361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4042" w:hanging="361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4996" w:hanging="361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5951" w:hanging="361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6905" w:hanging="361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7859" w:hanging="361"/>
      </w:pPr>
      <w:rPr>
        <w:rFonts w:hint="default"/>
        <w:lang w:val="en-GB" w:eastAsia="en-GB" w:bidi="en-GB"/>
      </w:rPr>
    </w:lvl>
  </w:abstractNum>
  <w:abstractNum w:abstractNumId="3" w15:restartNumberingAfterBreak="0">
    <w:nsid w:val="1B497375"/>
    <w:multiLevelType w:val="hybridMultilevel"/>
    <w:tmpl w:val="5E3240E6"/>
    <w:lvl w:ilvl="0" w:tplc="6A0021D0">
      <w:numFmt w:val="bullet"/>
      <w:lvlText w:val="•"/>
      <w:lvlJc w:val="left"/>
      <w:pPr>
        <w:ind w:left="1200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E670FFC"/>
    <w:multiLevelType w:val="hybridMultilevel"/>
    <w:tmpl w:val="E8F6B888"/>
    <w:lvl w:ilvl="0" w:tplc="7A6AB9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0D1E"/>
    <w:multiLevelType w:val="hybridMultilevel"/>
    <w:tmpl w:val="4C6C629E"/>
    <w:lvl w:ilvl="0" w:tplc="B016E9D4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pacing w:val="-7"/>
        <w:w w:val="100"/>
        <w:lang w:val="en-GB" w:eastAsia="en-GB" w:bidi="en-GB"/>
      </w:rPr>
    </w:lvl>
    <w:lvl w:ilvl="1" w:tplc="FFFFFFFF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FFFFFFFF">
      <w:numFmt w:val="bullet"/>
      <w:lvlText w:val="•"/>
      <w:lvlJc w:val="left"/>
      <w:pPr>
        <w:ind w:left="2134" w:hanging="361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3088" w:hanging="361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4042" w:hanging="361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4996" w:hanging="361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5951" w:hanging="361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6905" w:hanging="361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7859" w:hanging="361"/>
      </w:pPr>
      <w:rPr>
        <w:rFonts w:hint="default"/>
        <w:lang w:val="en-GB" w:eastAsia="en-GB" w:bidi="en-GB"/>
      </w:rPr>
    </w:lvl>
  </w:abstractNum>
  <w:abstractNum w:abstractNumId="6" w15:restartNumberingAfterBreak="0">
    <w:nsid w:val="2B6E44DB"/>
    <w:multiLevelType w:val="hybridMultilevel"/>
    <w:tmpl w:val="9CF62610"/>
    <w:lvl w:ilvl="0" w:tplc="ECF66104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pacing w:val="-7"/>
        <w:w w:val="100"/>
        <w:lang w:val="en-GB" w:eastAsia="en-GB" w:bidi="en-GB"/>
      </w:rPr>
    </w:lvl>
    <w:lvl w:ilvl="1" w:tplc="FFFFFFFF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FFFFFFFF">
      <w:numFmt w:val="bullet"/>
      <w:lvlText w:val="•"/>
      <w:lvlJc w:val="left"/>
      <w:pPr>
        <w:ind w:left="2134" w:hanging="361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3088" w:hanging="361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4042" w:hanging="361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4996" w:hanging="361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5951" w:hanging="361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6905" w:hanging="361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7859" w:hanging="361"/>
      </w:pPr>
      <w:rPr>
        <w:rFonts w:hint="default"/>
        <w:lang w:val="en-GB" w:eastAsia="en-GB" w:bidi="en-GB"/>
      </w:rPr>
    </w:lvl>
  </w:abstractNum>
  <w:abstractNum w:abstractNumId="7" w15:restartNumberingAfterBreak="0">
    <w:nsid w:val="3153023C"/>
    <w:multiLevelType w:val="hybridMultilevel"/>
    <w:tmpl w:val="12E06D10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6A0021D0">
      <w:numFmt w:val="bullet"/>
      <w:lvlText w:val="•"/>
      <w:lvlJc w:val="left"/>
      <w:pPr>
        <w:ind w:left="1440" w:hanging="360"/>
      </w:pPr>
      <w:rPr>
        <w:rFonts w:hint="default"/>
        <w:lang w:val="en-GB" w:eastAsia="en-GB" w:bidi="en-GB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27FF3"/>
    <w:multiLevelType w:val="hybridMultilevel"/>
    <w:tmpl w:val="E3A61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E0FA8"/>
    <w:multiLevelType w:val="hybridMultilevel"/>
    <w:tmpl w:val="CA0A9BF0"/>
    <w:lvl w:ilvl="0" w:tplc="6A0021D0">
      <w:numFmt w:val="bullet"/>
      <w:lvlText w:val="•"/>
      <w:lvlJc w:val="left"/>
      <w:pPr>
        <w:ind w:left="1146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96D4CF0"/>
    <w:multiLevelType w:val="hybridMultilevel"/>
    <w:tmpl w:val="A6A6D81E"/>
    <w:lvl w:ilvl="0" w:tplc="6A0021D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6664A"/>
    <w:multiLevelType w:val="hybridMultilevel"/>
    <w:tmpl w:val="E530E30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B2A7532"/>
    <w:multiLevelType w:val="hybridMultilevel"/>
    <w:tmpl w:val="A710AF30"/>
    <w:lvl w:ilvl="0" w:tplc="6A0021D0">
      <w:numFmt w:val="bullet"/>
      <w:lvlText w:val="•"/>
      <w:lvlJc w:val="left"/>
      <w:pPr>
        <w:ind w:left="1146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B445311"/>
    <w:multiLevelType w:val="hybridMultilevel"/>
    <w:tmpl w:val="A27A99D4"/>
    <w:lvl w:ilvl="0" w:tplc="BE5EBE44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pacing w:val="-7"/>
        <w:w w:val="100"/>
        <w:lang w:val="en-GB" w:eastAsia="en-GB" w:bidi="en-GB"/>
      </w:rPr>
    </w:lvl>
    <w:lvl w:ilvl="1" w:tplc="FFFFFFFF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FFFFFFFF">
      <w:numFmt w:val="bullet"/>
      <w:lvlText w:val="•"/>
      <w:lvlJc w:val="left"/>
      <w:pPr>
        <w:ind w:left="2134" w:hanging="361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3088" w:hanging="361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4042" w:hanging="361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4996" w:hanging="361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5951" w:hanging="361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6905" w:hanging="361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7859" w:hanging="361"/>
      </w:pPr>
      <w:rPr>
        <w:rFonts w:hint="default"/>
        <w:lang w:val="en-GB" w:eastAsia="en-GB" w:bidi="en-GB"/>
      </w:rPr>
    </w:lvl>
  </w:abstractNum>
  <w:abstractNum w:abstractNumId="14" w15:restartNumberingAfterBreak="0">
    <w:nsid w:val="42532282"/>
    <w:multiLevelType w:val="hybridMultilevel"/>
    <w:tmpl w:val="30AE0C8E"/>
    <w:lvl w:ilvl="0" w:tplc="754ED614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pacing w:val="-7"/>
        <w:w w:val="100"/>
        <w:lang w:val="en-GB" w:eastAsia="en-GB" w:bidi="en-GB"/>
      </w:rPr>
    </w:lvl>
    <w:lvl w:ilvl="1" w:tplc="FFFFFFFF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FFFFFFFF">
      <w:numFmt w:val="bullet"/>
      <w:lvlText w:val="•"/>
      <w:lvlJc w:val="left"/>
      <w:pPr>
        <w:ind w:left="2134" w:hanging="361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3088" w:hanging="361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4042" w:hanging="361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4996" w:hanging="361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5951" w:hanging="361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6905" w:hanging="361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7859" w:hanging="361"/>
      </w:pPr>
      <w:rPr>
        <w:rFonts w:hint="default"/>
        <w:lang w:val="en-GB" w:eastAsia="en-GB" w:bidi="en-GB"/>
      </w:rPr>
    </w:lvl>
  </w:abstractNum>
  <w:abstractNum w:abstractNumId="15" w15:restartNumberingAfterBreak="0">
    <w:nsid w:val="4CEF37B5"/>
    <w:multiLevelType w:val="hybridMultilevel"/>
    <w:tmpl w:val="D7A0BDEE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D806082"/>
    <w:multiLevelType w:val="hybridMultilevel"/>
    <w:tmpl w:val="8648FF9C"/>
    <w:lvl w:ilvl="0" w:tplc="FFFFFFFF">
      <w:start w:val="15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pacing w:val="-7"/>
        <w:w w:val="100"/>
        <w:lang w:val="en-GB" w:eastAsia="en-GB" w:bidi="en-GB"/>
      </w:rPr>
    </w:lvl>
    <w:lvl w:ilvl="1" w:tplc="07DCE480">
      <w:start w:val="1"/>
      <w:numFmt w:val="lowerLetter"/>
      <w:lvlText w:val="%2)"/>
      <w:lvlJc w:val="left"/>
      <w:pPr>
        <w:ind w:left="1180" w:hanging="360"/>
      </w:pPr>
      <w:rPr>
        <w:rFonts w:ascii="Calibri" w:hAnsi="Calibri" w:hint="default"/>
        <w:b w:val="0"/>
        <w:i w:val="0"/>
        <w:sz w:val="22"/>
      </w:rPr>
    </w:lvl>
    <w:lvl w:ilvl="2" w:tplc="FFFFFFFF">
      <w:numFmt w:val="bullet"/>
      <w:lvlText w:val="•"/>
      <w:lvlJc w:val="left"/>
      <w:pPr>
        <w:ind w:left="2134" w:hanging="361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3088" w:hanging="361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4042" w:hanging="361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4996" w:hanging="361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5951" w:hanging="361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6905" w:hanging="361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7859" w:hanging="361"/>
      </w:pPr>
      <w:rPr>
        <w:rFonts w:hint="default"/>
        <w:lang w:val="en-GB" w:eastAsia="en-GB" w:bidi="en-GB"/>
      </w:rPr>
    </w:lvl>
  </w:abstractNum>
  <w:abstractNum w:abstractNumId="17" w15:restartNumberingAfterBreak="0">
    <w:nsid w:val="503E2B22"/>
    <w:multiLevelType w:val="hybridMultilevel"/>
    <w:tmpl w:val="08923D3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3006542"/>
    <w:multiLevelType w:val="hybridMultilevel"/>
    <w:tmpl w:val="A2C2897C"/>
    <w:lvl w:ilvl="0" w:tplc="754ED61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pacing w:val="-7"/>
        <w:w w:val="100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73BFC"/>
    <w:multiLevelType w:val="hybridMultilevel"/>
    <w:tmpl w:val="F27C376A"/>
    <w:lvl w:ilvl="0" w:tplc="6D1AFA38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pacing w:val="-7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6767D"/>
    <w:multiLevelType w:val="hybridMultilevel"/>
    <w:tmpl w:val="2CC855CC"/>
    <w:lvl w:ilvl="0" w:tplc="2780B2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pacing w:val="-7"/>
        <w:w w:val="100"/>
        <w:lang w:val="en-GB" w:eastAsia="en-GB" w:bidi="en-GB"/>
      </w:rPr>
    </w:lvl>
    <w:lvl w:ilvl="1" w:tplc="BFB4CFBE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6A0021D0">
      <w:numFmt w:val="bullet"/>
      <w:lvlText w:val="•"/>
      <w:lvlJc w:val="left"/>
      <w:pPr>
        <w:ind w:left="2134" w:hanging="361"/>
      </w:pPr>
      <w:rPr>
        <w:rFonts w:hint="default"/>
        <w:lang w:val="en-GB" w:eastAsia="en-GB" w:bidi="en-GB"/>
      </w:rPr>
    </w:lvl>
    <w:lvl w:ilvl="3" w:tplc="830CD136">
      <w:numFmt w:val="bullet"/>
      <w:lvlText w:val="•"/>
      <w:lvlJc w:val="left"/>
      <w:pPr>
        <w:ind w:left="3088" w:hanging="361"/>
      </w:pPr>
      <w:rPr>
        <w:rFonts w:hint="default"/>
        <w:lang w:val="en-GB" w:eastAsia="en-GB" w:bidi="en-GB"/>
      </w:rPr>
    </w:lvl>
    <w:lvl w:ilvl="4" w:tplc="7FA45E96">
      <w:numFmt w:val="bullet"/>
      <w:lvlText w:val="•"/>
      <w:lvlJc w:val="left"/>
      <w:pPr>
        <w:ind w:left="4042" w:hanging="361"/>
      </w:pPr>
      <w:rPr>
        <w:rFonts w:hint="default"/>
        <w:lang w:val="en-GB" w:eastAsia="en-GB" w:bidi="en-GB"/>
      </w:rPr>
    </w:lvl>
    <w:lvl w:ilvl="5" w:tplc="024EC63E">
      <w:numFmt w:val="bullet"/>
      <w:lvlText w:val="•"/>
      <w:lvlJc w:val="left"/>
      <w:pPr>
        <w:ind w:left="4996" w:hanging="361"/>
      </w:pPr>
      <w:rPr>
        <w:rFonts w:hint="default"/>
        <w:lang w:val="en-GB" w:eastAsia="en-GB" w:bidi="en-GB"/>
      </w:rPr>
    </w:lvl>
    <w:lvl w:ilvl="6" w:tplc="AD6C76A2">
      <w:numFmt w:val="bullet"/>
      <w:lvlText w:val="•"/>
      <w:lvlJc w:val="left"/>
      <w:pPr>
        <w:ind w:left="5951" w:hanging="361"/>
      </w:pPr>
      <w:rPr>
        <w:rFonts w:hint="default"/>
        <w:lang w:val="en-GB" w:eastAsia="en-GB" w:bidi="en-GB"/>
      </w:rPr>
    </w:lvl>
    <w:lvl w:ilvl="7" w:tplc="884680E0">
      <w:numFmt w:val="bullet"/>
      <w:lvlText w:val="•"/>
      <w:lvlJc w:val="left"/>
      <w:pPr>
        <w:ind w:left="6905" w:hanging="361"/>
      </w:pPr>
      <w:rPr>
        <w:rFonts w:hint="default"/>
        <w:lang w:val="en-GB" w:eastAsia="en-GB" w:bidi="en-GB"/>
      </w:rPr>
    </w:lvl>
    <w:lvl w:ilvl="8" w:tplc="7DE2B8DC">
      <w:numFmt w:val="bullet"/>
      <w:lvlText w:val="•"/>
      <w:lvlJc w:val="left"/>
      <w:pPr>
        <w:ind w:left="7859" w:hanging="361"/>
      </w:pPr>
      <w:rPr>
        <w:rFonts w:hint="default"/>
        <w:lang w:val="en-GB" w:eastAsia="en-GB" w:bidi="en-GB"/>
      </w:rPr>
    </w:lvl>
  </w:abstractNum>
  <w:abstractNum w:abstractNumId="21" w15:restartNumberingAfterBreak="0">
    <w:nsid w:val="53B058AD"/>
    <w:multiLevelType w:val="hybridMultilevel"/>
    <w:tmpl w:val="58B2053C"/>
    <w:lvl w:ilvl="0" w:tplc="07EA1036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43A26"/>
    <w:multiLevelType w:val="hybridMultilevel"/>
    <w:tmpl w:val="5A3C41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  <w:color w:val="auto"/>
        <w:spacing w:val="-7"/>
        <w:w w:val="100"/>
        <w:lang w:val="en-GB" w:eastAsia="en-GB" w:bidi="en-GB"/>
      </w:rPr>
    </w:lvl>
    <w:lvl w:ilvl="1" w:tplc="08090017">
      <w:start w:val="1"/>
      <w:numFmt w:val="lowerLetter"/>
      <w:lvlText w:val="%2)"/>
      <w:lvlJc w:val="left"/>
      <w:pPr>
        <w:ind w:left="1146" w:hanging="360"/>
      </w:pPr>
    </w:lvl>
    <w:lvl w:ilvl="2" w:tplc="FFFFFFFF">
      <w:numFmt w:val="bullet"/>
      <w:lvlText w:val="•"/>
      <w:lvlJc w:val="left"/>
      <w:pPr>
        <w:ind w:left="2134" w:hanging="361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3088" w:hanging="361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4042" w:hanging="361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4996" w:hanging="361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5951" w:hanging="361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6905" w:hanging="361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7859" w:hanging="361"/>
      </w:pPr>
      <w:rPr>
        <w:rFonts w:hint="default"/>
        <w:lang w:val="en-GB" w:eastAsia="en-GB" w:bidi="en-GB"/>
      </w:rPr>
    </w:lvl>
  </w:abstractNum>
  <w:abstractNum w:abstractNumId="23" w15:restartNumberingAfterBreak="0">
    <w:nsid w:val="55612358"/>
    <w:multiLevelType w:val="hybridMultilevel"/>
    <w:tmpl w:val="DAE8A884"/>
    <w:lvl w:ilvl="0" w:tplc="A5DEDB6A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pacing w:val="-7"/>
        <w:w w:val="100"/>
        <w:lang w:val="en-GB" w:eastAsia="en-GB" w:bidi="en-GB"/>
      </w:rPr>
    </w:lvl>
    <w:lvl w:ilvl="1" w:tplc="FFFFFFFF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FFFFFFFF">
      <w:numFmt w:val="bullet"/>
      <w:lvlText w:val="•"/>
      <w:lvlJc w:val="left"/>
      <w:pPr>
        <w:ind w:left="2134" w:hanging="361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3088" w:hanging="361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4042" w:hanging="361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4996" w:hanging="361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5951" w:hanging="361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6905" w:hanging="361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7859" w:hanging="361"/>
      </w:pPr>
      <w:rPr>
        <w:rFonts w:hint="default"/>
        <w:lang w:val="en-GB" w:eastAsia="en-GB" w:bidi="en-GB"/>
      </w:rPr>
    </w:lvl>
  </w:abstractNum>
  <w:abstractNum w:abstractNumId="24" w15:restartNumberingAfterBreak="0">
    <w:nsid w:val="58A9069A"/>
    <w:multiLevelType w:val="hybridMultilevel"/>
    <w:tmpl w:val="B442ED24"/>
    <w:lvl w:ilvl="0" w:tplc="F9666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5845D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732C1"/>
    <w:multiLevelType w:val="hybridMultilevel"/>
    <w:tmpl w:val="A06A7C0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363D85"/>
    <w:multiLevelType w:val="hybridMultilevel"/>
    <w:tmpl w:val="61148FDA"/>
    <w:lvl w:ilvl="0" w:tplc="C1B84DFC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pacing w:val="-7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05669"/>
    <w:multiLevelType w:val="hybridMultilevel"/>
    <w:tmpl w:val="2BBEA42E"/>
    <w:lvl w:ilvl="0" w:tplc="A06E03A0">
      <w:start w:val="4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5201E"/>
    <w:multiLevelType w:val="hybridMultilevel"/>
    <w:tmpl w:val="B7BA050A"/>
    <w:lvl w:ilvl="0" w:tplc="0B700AEA">
      <w:start w:val="15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pacing w:val="-7"/>
        <w:w w:val="100"/>
        <w:lang w:val="en-GB" w:eastAsia="en-GB" w:bidi="en-GB"/>
      </w:rPr>
    </w:lvl>
    <w:lvl w:ilvl="1" w:tplc="FFFFFFFF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FFFFFFFF">
      <w:numFmt w:val="bullet"/>
      <w:lvlText w:val="•"/>
      <w:lvlJc w:val="left"/>
      <w:pPr>
        <w:ind w:left="2134" w:hanging="361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3088" w:hanging="361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4042" w:hanging="361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4996" w:hanging="361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5951" w:hanging="361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6905" w:hanging="361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7859" w:hanging="361"/>
      </w:pPr>
      <w:rPr>
        <w:rFonts w:hint="default"/>
        <w:lang w:val="en-GB" w:eastAsia="en-GB" w:bidi="en-GB"/>
      </w:rPr>
    </w:lvl>
  </w:abstractNum>
  <w:abstractNum w:abstractNumId="29" w15:restartNumberingAfterBreak="0">
    <w:nsid w:val="70DC0223"/>
    <w:multiLevelType w:val="hybridMultilevel"/>
    <w:tmpl w:val="4F08392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17A1C0E"/>
    <w:multiLevelType w:val="hybridMultilevel"/>
    <w:tmpl w:val="70AA9A16"/>
    <w:lvl w:ilvl="0" w:tplc="8316567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pacing w:val="-7"/>
        <w:w w:val="100"/>
        <w:lang w:val="en-GB" w:eastAsia="en-GB" w:bidi="en-GB"/>
      </w:rPr>
    </w:lvl>
    <w:lvl w:ilvl="1" w:tplc="FFFFFFFF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FFFFFFFF">
      <w:numFmt w:val="bullet"/>
      <w:lvlText w:val="•"/>
      <w:lvlJc w:val="left"/>
      <w:pPr>
        <w:ind w:left="2134" w:hanging="361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3088" w:hanging="361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4042" w:hanging="361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4996" w:hanging="361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5951" w:hanging="361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6905" w:hanging="361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7859" w:hanging="361"/>
      </w:pPr>
      <w:rPr>
        <w:rFonts w:hint="default"/>
        <w:lang w:val="en-GB" w:eastAsia="en-GB" w:bidi="en-GB"/>
      </w:rPr>
    </w:lvl>
  </w:abstractNum>
  <w:abstractNum w:abstractNumId="31" w15:restartNumberingAfterBreak="0">
    <w:nsid w:val="7F7A3B92"/>
    <w:multiLevelType w:val="hybridMultilevel"/>
    <w:tmpl w:val="46106B0A"/>
    <w:lvl w:ilvl="0" w:tplc="2780B244">
      <w:start w:val="1"/>
      <w:numFmt w:val="decimal"/>
      <w:lvlText w:val="%1."/>
      <w:lvlJc w:val="left"/>
      <w:pPr>
        <w:ind w:left="862" w:hanging="360"/>
      </w:pPr>
      <w:rPr>
        <w:rFonts w:hint="default"/>
        <w:b/>
        <w:bCs w:val="0"/>
        <w:color w:val="auto"/>
        <w:spacing w:val="-7"/>
        <w:w w:val="100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48391432">
    <w:abstractNumId w:val="20"/>
  </w:num>
  <w:num w:numId="2" w16cid:durableId="1475874161">
    <w:abstractNumId w:val="22"/>
  </w:num>
  <w:num w:numId="3" w16cid:durableId="337343941">
    <w:abstractNumId w:val="20"/>
  </w:num>
  <w:num w:numId="4" w16cid:durableId="700517485">
    <w:abstractNumId w:val="21"/>
  </w:num>
  <w:num w:numId="5" w16cid:durableId="1563130570">
    <w:abstractNumId w:val="29"/>
  </w:num>
  <w:num w:numId="6" w16cid:durableId="15733649">
    <w:abstractNumId w:val="17"/>
  </w:num>
  <w:num w:numId="7" w16cid:durableId="2129886607">
    <w:abstractNumId w:val="1"/>
  </w:num>
  <w:num w:numId="8" w16cid:durableId="1356347781">
    <w:abstractNumId w:val="25"/>
  </w:num>
  <w:num w:numId="9" w16cid:durableId="1030572438">
    <w:abstractNumId w:val="11"/>
  </w:num>
  <w:num w:numId="10" w16cid:durableId="1784807501">
    <w:abstractNumId w:val="30"/>
  </w:num>
  <w:num w:numId="11" w16cid:durableId="1449160751">
    <w:abstractNumId w:val="31"/>
  </w:num>
  <w:num w:numId="12" w16cid:durableId="1913851306">
    <w:abstractNumId w:val="19"/>
  </w:num>
  <w:num w:numId="13" w16cid:durableId="185408605">
    <w:abstractNumId w:val="13"/>
  </w:num>
  <w:num w:numId="14" w16cid:durableId="1048725236">
    <w:abstractNumId w:val="2"/>
  </w:num>
  <w:num w:numId="15" w16cid:durableId="1919754319">
    <w:abstractNumId w:val="5"/>
  </w:num>
  <w:num w:numId="16" w16cid:durableId="549803095">
    <w:abstractNumId w:val="14"/>
  </w:num>
  <w:num w:numId="17" w16cid:durableId="1042556868">
    <w:abstractNumId w:val="6"/>
  </w:num>
  <w:num w:numId="18" w16cid:durableId="558512506">
    <w:abstractNumId w:val="8"/>
  </w:num>
  <w:num w:numId="19" w16cid:durableId="958530901">
    <w:abstractNumId w:val="10"/>
  </w:num>
  <w:num w:numId="20" w16cid:durableId="1516460598">
    <w:abstractNumId w:val="7"/>
  </w:num>
  <w:num w:numId="21" w16cid:durableId="659892455">
    <w:abstractNumId w:val="15"/>
  </w:num>
  <w:num w:numId="22" w16cid:durableId="121920566">
    <w:abstractNumId w:val="18"/>
  </w:num>
  <w:num w:numId="23" w16cid:durableId="1571697399">
    <w:abstractNumId w:val="28"/>
  </w:num>
  <w:num w:numId="24" w16cid:durableId="1428890946">
    <w:abstractNumId w:val="27"/>
  </w:num>
  <w:num w:numId="25" w16cid:durableId="1083603165">
    <w:abstractNumId w:val="24"/>
  </w:num>
  <w:num w:numId="26" w16cid:durableId="822039164">
    <w:abstractNumId w:val="16"/>
  </w:num>
  <w:num w:numId="27" w16cid:durableId="598561698">
    <w:abstractNumId w:val="23"/>
  </w:num>
  <w:num w:numId="28" w16cid:durableId="925303965">
    <w:abstractNumId w:val="9"/>
  </w:num>
  <w:num w:numId="29" w16cid:durableId="2056198176">
    <w:abstractNumId w:val="12"/>
  </w:num>
  <w:num w:numId="30" w16cid:durableId="742068258">
    <w:abstractNumId w:val="0"/>
  </w:num>
  <w:num w:numId="31" w16cid:durableId="132869085">
    <w:abstractNumId w:val="26"/>
  </w:num>
  <w:num w:numId="32" w16cid:durableId="550194655">
    <w:abstractNumId w:val="4"/>
  </w:num>
  <w:num w:numId="33" w16cid:durableId="178233949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D4"/>
    <w:rsid w:val="00000051"/>
    <w:rsid w:val="00001335"/>
    <w:rsid w:val="00001503"/>
    <w:rsid w:val="00001B46"/>
    <w:rsid w:val="00002A65"/>
    <w:rsid w:val="0000767C"/>
    <w:rsid w:val="00007715"/>
    <w:rsid w:val="00007C54"/>
    <w:rsid w:val="00011B0A"/>
    <w:rsid w:val="00012A27"/>
    <w:rsid w:val="00013012"/>
    <w:rsid w:val="00013D16"/>
    <w:rsid w:val="00013D70"/>
    <w:rsid w:val="000142D0"/>
    <w:rsid w:val="00014AEF"/>
    <w:rsid w:val="00015841"/>
    <w:rsid w:val="00016BCF"/>
    <w:rsid w:val="00016F48"/>
    <w:rsid w:val="00017CE8"/>
    <w:rsid w:val="00020F53"/>
    <w:rsid w:val="000217D0"/>
    <w:rsid w:val="00021F20"/>
    <w:rsid w:val="0002227D"/>
    <w:rsid w:val="00022D6E"/>
    <w:rsid w:val="0002322F"/>
    <w:rsid w:val="00023E0C"/>
    <w:rsid w:val="00024B03"/>
    <w:rsid w:val="00024B47"/>
    <w:rsid w:val="00024FBD"/>
    <w:rsid w:val="0002531D"/>
    <w:rsid w:val="00025388"/>
    <w:rsid w:val="00025B54"/>
    <w:rsid w:val="00025EE5"/>
    <w:rsid w:val="00027FCC"/>
    <w:rsid w:val="00031134"/>
    <w:rsid w:val="000313D6"/>
    <w:rsid w:val="00031D54"/>
    <w:rsid w:val="00031E03"/>
    <w:rsid w:val="00034219"/>
    <w:rsid w:val="00034B6E"/>
    <w:rsid w:val="00035C71"/>
    <w:rsid w:val="0003732F"/>
    <w:rsid w:val="0004042A"/>
    <w:rsid w:val="000414C2"/>
    <w:rsid w:val="000416CF"/>
    <w:rsid w:val="0004287B"/>
    <w:rsid w:val="00042B17"/>
    <w:rsid w:val="00043C95"/>
    <w:rsid w:val="0004492E"/>
    <w:rsid w:val="00044978"/>
    <w:rsid w:val="00046BA7"/>
    <w:rsid w:val="00046EAD"/>
    <w:rsid w:val="000470A8"/>
    <w:rsid w:val="0004724F"/>
    <w:rsid w:val="000501E1"/>
    <w:rsid w:val="00050994"/>
    <w:rsid w:val="00050C8A"/>
    <w:rsid w:val="0005216B"/>
    <w:rsid w:val="0005250C"/>
    <w:rsid w:val="00053D92"/>
    <w:rsid w:val="00055AA9"/>
    <w:rsid w:val="00055F6D"/>
    <w:rsid w:val="000572D7"/>
    <w:rsid w:val="00060AC8"/>
    <w:rsid w:val="000623B5"/>
    <w:rsid w:val="00062FAF"/>
    <w:rsid w:val="0006355A"/>
    <w:rsid w:val="00063FAB"/>
    <w:rsid w:val="0006408D"/>
    <w:rsid w:val="00064141"/>
    <w:rsid w:val="000644CD"/>
    <w:rsid w:val="000658E4"/>
    <w:rsid w:val="00065CD8"/>
    <w:rsid w:val="000660D1"/>
    <w:rsid w:val="00066F36"/>
    <w:rsid w:val="00067480"/>
    <w:rsid w:val="00067AF8"/>
    <w:rsid w:val="00071B3E"/>
    <w:rsid w:val="00071BEF"/>
    <w:rsid w:val="00072A7A"/>
    <w:rsid w:val="00073B42"/>
    <w:rsid w:val="00076FEB"/>
    <w:rsid w:val="0008417A"/>
    <w:rsid w:val="00084AC0"/>
    <w:rsid w:val="00087AE9"/>
    <w:rsid w:val="00087F4C"/>
    <w:rsid w:val="00091262"/>
    <w:rsid w:val="00091322"/>
    <w:rsid w:val="0009150C"/>
    <w:rsid w:val="0009152D"/>
    <w:rsid w:val="00091D86"/>
    <w:rsid w:val="000926DA"/>
    <w:rsid w:val="00092D38"/>
    <w:rsid w:val="00093836"/>
    <w:rsid w:val="00093B44"/>
    <w:rsid w:val="00093FDA"/>
    <w:rsid w:val="00094218"/>
    <w:rsid w:val="000952D1"/>
    <w:rsid w:val="00096769"/>
    <w:rsid w:val="00097833"/>
    <w:rsid w:val="00097BB3"/>
    <w:rsid w:val="000A0E6D"/>
    <w:rsid w:val="000A1B22"/>
    <w:rsid w:val="000A2061"/>
    <w:rsid w:val="000A2786"/>
    <w:rsid w:val="000A325E"/>
    <w:rsid w:val="000A340B"/>
    <w:rsid w:val="000A381C"/>
    <w:rsid w:val="000A3B78"/>
    <w:rsid w:val="000A74A0"/>
    <w:rsid w:val="000A7836"/>
    <w:rsid w:val="000A78AC"/>
    <w:rsid w:val="000B120D"/>
    <w:rsid w:val="000B1CD6"/>
    <w:rsid w:val="000B2138"/>
    <w:rsid w:val="000B2639"/>
    <w:rsid w:val="000B32BF"/>
    <w:rsid w:val="000B33F4"/>
    <w:rsid w:val="000B3E00"/>
    <w:rsid w:val="000B453A"/>
    <w:rsid w:val="000B47C3"/>
    <w:rsid w:val="000B5004"/>
    <w:rsid w:val="000B5034"/>
    <w:rsid w:val="000B5075"/>
    <w:rsid w:val="000B58FA"/>
    <w:rsid w:val="000B5DB5"/>
    <w:rsid w:val="000B6A38"/>
    <w:rsid w:val="000C0746"/>
    <w:rsid w:val="000C10D1"/>
    <w:rsid w:val="000C1495"/>
    <w:rsid w:val="000C51F8"/>
    <w:rsid w:val="000C59B5"/>
    <w:rsid w:val="000C5FCA"/>
    <w:rsid w:val="000C61BC"/>
    <w:rsid w:val="000C7430"/>
    <w:rsid w:val="000D1471"/>
    <w:rsid w:val="000D1E4D"/>
    <w:rsid w:val="000D41EE"/>
    <w:rsid w:val="000D4600"/>
    <w:rsid w:val="000D4D7D"/>
    <w:rsid w:val="000D5433"/>
    <w:rsid w:val="000D5AD1"/>
    <w:rsid w:val="000D5CE9"/>
    <w:rsid w:val="000D6732"/>
    <w:rsid w:val="000D6926"/>
    <w:rsid w:val="000D6E46"/>
    <w:rsid w:val="000E1CB5"/>
    <w:rsid w:val="000E212C"/>
    <w:rsid w:val="000E336A"/>
    <w:rsid w:val="000E4268"/>
    <w:rsid w:val="000E44C5"/>
    <w:rsid w:val="000E5320"/>
    <w:rsid w:val="000E720B"/>
    <w:rsid w:val="000F0031"/>
    <w:rsid w:val="000F0DA8"/>
    <w:rsid w:val="000F153F"/>
    <w:rsid w:val="000F2023"/>
    <w:rsid w:val="000F3303"/>
    <w:rsid w:val="000F483E"/>
    <w:rsid w:val="001025B8"/>
    <w:rsid w:val="0010344B"/>
    <w:rsid w:val="00103832"/>
    <w:rsid w:val="00103858"/>
    <w:rsid w:val="001049FF"/>
    <w:rsid w:val="00105AC5"/>
    <w:rsid w:val="0010665E"/>
    <w:rsid w:val="00107315"/>
    <w:rsid w:val="001074FF"/>
    <w:rsid w:val="0010755D"/>
    <w:rsid w:val="001110F9"/>
    <w:rsid w:val="00111E94"/>
    <w:rsid w:val="0011280C"/>
    <w:rsid w:val="00112D77"/>
    <w:rsid w:val="00112FFB"/>
    <w:rsid w:val="00113590"/>
    <w:rsid w:val="001138D4"/>
    <w:rsid w:val="00115369"/>
    <w:rsid w:val="0011591B"/>
    <w:rsid w:val="00116A87"/>
    <w:rsid w:val="00117A65"/>
    <w:rsid w:val="00120798"/>
    <w:rsid w:val="0012377E"/>
    <w:rsid w:val="00123AF8"/>
    <w:rsid w:val="00124CC1"/>
    <w:rsid w:val="00125E35"/>
    <w:rsid w:val="0012652B"/>
    <w:rsid w:val="001302BF"/>
    <w:rsid w:val="00130A4E"/>
    <w:rsid w:val="00130CAE"/>
    <w:rsid w:val="00131482"/>
    <w:rsid w:val="001315E2"/>
    <w:rsid w:val="00132A76"/>
    <w:rsid w:val="0013328E"/>
    <w:rsid w:val="001333F4"/>
    <w:rsid w:val="00135907"/>
    <w:rsid w:val="00135BCC"/>
    <w:rsid w:val="001377C0"/>
    <w:rsid w:val="00137E3E"/>
    <w:rsid w:val="00140CB7"/>
    <w:rsid w:val="00140D6C"/>
    <w:rsid w:val="001419FE"/>
    <w:rsid w:val="001433AE"/>
    <w:rsid w:val="00143999"/>
    <w:rsid w:val="001445CB"/>
    <w:rsid w:val="001445E3"/>
    <w:rsid w:val="00144AFE"/>
    <w:rsid w:val="0014693C"/>
    <w:rsid w:val="001476B8"/>
    <w:rsid w:val="00150160"/>
    <w:rsid w:val="00150EFA"/>
    <w:rsid w:val="00150F75"/>
    <w:rsid w:val="0015107D"/>
    <w:rsid w:val="001518D6"/>
    <w:rsid w:val="001555F3"/>
    <w:rsid w:val="00155C2F"/>
    <w:rsid w:val="00155D9F"/>
    <w:rsid w:val="00155F8F"/>
    <w:rsid w:val="00157B5A"/>
    <w:rsid w:val="00157ED0"/>
    <w:rsid w:val="00165759"/>
    <w:rsid w:val="0016639F"/>
    <w:rsid w:val="00167268"/>
    <w:rsid w:val="00167A07"/>
    <w:rsid w:val="00167A44"/>
    <w:rsid w:val="0017006B"/>
    <w:rsid w:val="001704AC"/>
    <w:rsid w:val="001728C0"/>
    <w:rsid w:val="001748F6"/>
    <w:rsid w:val="00174947"/>
    <w:rsid w:val="00174B49"/>
    <w:rsid w:val="0017569E"/>
    <w:rsid w:val="00176407"/>
    <w:rsid w:val="001767F4"/>
    <w:rsid w:val="001772DA"/>
    <w:rsid w:val="001778BA"/>
    <w:rsid w:val="001778BB"/>
    <w:rsid w:val="001832EF"/>
    <w:rsid w:val="0018448A"/>
    <w:rsid w:val="001850E7"/>
    <w:rsid w:val="0018527E"/>
    <w:rsid w:val="00187511"/>
    <w:rsid w:val="00187895"/>
    <w:rsid w:val="001922FB"/>
    <w:rsid w:val="00193C00"/>
    <w:rsid w:val="00194304"/>
    <w:rsid w:val="00194CC8"/>
    <w:rsid w:val="00195063"/>
    <w:rsid w:val="00195656"/>
    <w:rsid w:val="0019586F"/>
    <w:rsid w:val="00195A8F"/>
    <w:rsid w:val="00195CA3"/>
    <w:rsid w:val="00196BC9"/>
    <w:rsid w:val="00197D1F"/>
    <w:rsid w:val="001A0C75"/>
    <w:rsid w:val="001A13ED"/>
    <w:rsid w:val="001A173B"/>
    <w:rsid w:val="001A27A7"/>
    <w:rsid w:val="001A29D7"/>
    <w:rsid w:val="001A2B6C"/>
    <w:rsid w:val="001A391F"/>
    <w:rsid w:val="001A3F87"/>
    <w:rsid w:val="001A6A46"/>
    <w:rsid w:val="001A7031"/>
    <w:rsid w:val="001B15FD"/>
    <w:rsid w:val="001B183E"/>
    <w:rsid w:val="001B20C0"/>
    <w:rsid w:val="001B3539"/>
    <w:rsid w:val="001B4078"/>
    <w:rsid w:val="001B48B1"/>
    <w:rsid w:val="001B4DA2"/>
    <w:rsid w:val="001B4FF4"/>
    <w:rsid w:val="001B559A"/>
    <w:rsid w:val="001B5655"/>
    <w:rsid w:val="001B6B39"/>
    <w:rsid w:val="001B71E0"/>
    <w:rsid w:val="001B71FE"/>
    <w:rsid w:val="001B7CA2"/>
    <w:rsid w:val="001C34A1"/>
    <w:rsid w:val="001C3635"/>
    <w:rsid w:val="001C420D"/>
    <w:rsid w:val="001C50F4"/>
    <w:rsid w:val="001C68EE"/>
    <w:rsid w:val="001C7A3F"/>
    <w:rsid w:val="001C7A6C"/>
    <w:rsid w:val="001D092A"/>
    <w:rsid w:val="001D0B20"/>
    <w:rsid w:val="001D2E56"/>
    <w:rsid w:val="001D4ACC"/>
    <w:rsid w:val="001E0013"/>
    <w:rsid w:val="001E05AB"/>
    <w:rsid w:val="001E0C73"/>
    <w:rsid w:val="001E1F8F"/>
    <w:rsid w:val="001E241B"/>
    <w:rsid w:val="001E26FA"/>
    <w:rsid w:val="001E3EC2"/>
    <w:rsid w:val="001E41AD"/>
    <w:rsid w:val="001E5465"/>
    <w:rsid w:val="001E6A44"/>
    <w:rsid w:val="001E752D"/>
    <w:rsid w:val="001E7679"/>
    <w:rsid w:val="001E7AF3"/>
    <w:rsid w:val="001F19E0"/>
    <w:rsid w:val="001F2429"/>
    <w:rsid w:val="001F24CF"/>
    <w:rsid w:val="001F365E"/>
    <w:rsid w:val="001F3712"/>
    <w:rsid w:val="001F4910"/>
    <w:rsid w:val="001F4E2F"/>
    <w:rsid w:val="001F67C8"/>
    <w:rsid w:val="001F6F29"/>
    <w:rsid w:val="001F7D98"/>
    <w:rsid w:val="00200046"/>
    <w:rsid w:val="00200978"/>
    <w:rsid w:val="0020227A"/>
    <w:rsid w:val="00202DA4"/>
    <w:rsid w:val="00203E3F"/>
    <w:rsid w:val="00204169"/>
    <w:rsid w:val="00204759"/>
    <w:rsid w:val="00205145"/>
    <w:rsid w:val="00205646"/>
    <w:rsid w:val="0020695E"/>
    <w:rsid w:val="00206B1F"/>
    <w:rsid w:val="00206D80"/>
    <w:rsid w:val="0020754F"/>
    <w:rsid w:val="00207758"/>
    <w:rsid w:val="00210889"/>
    <w:rsid w:val="00210C5C"/>
    <w:rsid w:val="00212D6C"/>
    <w:rsid w:val="002139D3"/>
    <w:rsid w:val="00215D8B"/>
    <w:rsid w:val="00217F25"/>
    <w:rsid w:val="00220E20"/>
    <w:rsid w:val="002213BE"/>
    <w:rsid w:val="00221FA0"/>
    <w:rsid w:val="00222B9F"/>
    <w:rsid w:val="00222C2C"/>
    <w:rsid w:val="00223CD6"/>
    <w:rsid w:val="00224953"/>
    <w:rsid w:val="00224B85"/>
    <w:rsid w:val="00225AA8"/>
    <w:rsid w:val="0022660E"/>
    <w:rsid w:val="00226A35"/>
    <w:rsid w:val="002273F7"/>
    <w:rsid w:val="00227D0A"/>
    <w:rsid w:val="00230865"/>
    <w:rsid w:val="002317E3"/>
    <w:rsid w:val="002322B8"/>
    <w:rsid w:val="00232858"/>
    <w:rsid w:val="00233209"/>
    <w:rsid w:val="00233B0D"/>
    <w:rsid w:val="002358A1"/>
    <w:rsid w:val="00236515"/>
    <w:rsid w:val="002376C2"/>
    <w:rsid w:val="00244869"/>
    <w:rsid w:val="002460D7"/>
    <w:rsid w:val="0024757D"/>
    <w:rsid w:val="0025146B"/>
    <w:rsid w:val="00252AED"/>
    <w:rsid w:val="00253C95"/>
    <w:rsid w:val="00253EE2"/>
    <w:rsid w:val="00253F24"/>
    <w:rsid w:val="00254CC0"/>
    <w:rsid w:val="00255491"/>
    <w:rsid w:val="00256549"/>
    <w:rsid w:val="002578DF"/>
    <w:rsid w:val="00260041"/>
    <w:rsid w:val="002618EF"/>
    <w:rsid w:val="0026237F"/>
    <w:rsid w:val="00262EC5"/>
    <w:rsid w:val="00263041"/>
    <w:rsid w:val="00264245"/>
    <w:rsid w:val="00264355"/>
    <w:rsid w:val="00265998"/>
    <w:rsid w:val="00265A90"/>
    <w:rsid w:val="00266327"/>
    <w:rsid w:val="00266594"/>
    <w:rsid w:val="00267A58"/>
    <w:rsid w:val="0027085C"/>
    <w:rsid w:val="00270BAA"/>
    <w:rsid w:val="00270DF5"/>
    <w:rsid w:val="00271A7B"/>
    <w:rsid w:val="00272265"/>
    <w:rsid w:val="00272B30"/>
    <w:rsid w:val="00274765"/>
    <w:rsid w:val="00274AE9"/>
    <w:rsid w:val="00274B41"/>
    <w:rsid w:val="00274FD0"/>
    <w:rsid w:val="00275506"/>
    <w:rsid w:val="00275EEE"/>
    <w:rsid w:val="0027614F"/>
    <w:rsid w:val="002763F5"/>
    <w:rsid w:val="002774F2"/>
    <w:rsid w:val="002807CC"/>
    <w:rsid w:val="00282305"/>
    <w:rsid w:val="00283A5F"/>
    <w:rsid w:val="00285361"/>
    <w:rsid w:val="00285580"/>
    <w:rsid w:val="002857B0"/>
    <w:rsid w:val="0028596A"/>
    <w:rsid w:val="00286BBF"/>
    <w:rsid w:val="00286BC5"/>
    <w:rsid w:val="00286F55"/>
    <w:rsid w:val="00287DD9"/>
    <w:rsid w:val="00287DE0"/>
    <w:rsid w:val="00290977"/>
    <w:rsid w:val="0029134C"/>
    <w:rsid w:val="00291388"/>
    <w:rsid w:val="0029245D"/>
    <w:rsid w:val="002926B7"/>
    <w:rsid w:val="00292B2D"/>
    <w:rsid w:val="00292E9C"/>
    <w:rsid w:val="002966AB"/>
    <w:rsid w:val="002972F6"/>
    <w:rsid w:val="00297A56"/>
    <w:rsid w:val="00297AA4"/>
    <w:rsid w:val="002A0222"/>
    <w:rsid w:val="002A0591"/>
    <w:rsid w:val="002A11CD"/>
    <w:rsid w:val="002A1C25"/>
    <w:rsid w:val="002A1D95"/>
    <w:rsid w:val="002A24C7"/>
    <w:rsid w:val="002A442D"/>
    <w:rsid w:val="002A4FC1"/>
    <w:rsid w:val="002A722C"/>
    <w:rsid w:val="002B043D"/>
    <w:rsid w:val="002B1470"/>
    <w:rsid w:val="002B29D8"/>
    <w:rsid w:val="002B33EA"/>
    <w:rsid w:val="002B351B"/>
    <w:rsid w:val="002B4630"/>
    <w:rsid w:val="002B508F"/>
    <w:rsid w:val="002B5BDF"/>
    <w:rsid w:val="002B602B"/>
    <w:rsid w:val="002B6F4D"/>
    <w:rsid w:val="002B788B"/>
    <w:rsid w:val="002B7B6B"/>
    <w:rsid w:val="002C00C4"/>
    <w:rsid w:val="002C02CB"/>
    <w:rsid w:val="002C11A0"/>
    <w:rsid w:val="002C1B2C"/>
    <w:rsid w:val="002C2B6C"/>
    <w:rsid w:val="002C4612"/>
    <w:rsid w:val="002C7174"/>
    <w:rsid w:val="002C7325"/>
    <w:rsid w:val="002C7C7C"/>
    <w:rsid w:val="002D3891"/>
    <w:rsid w:val="002D3B1B"/>
    <w:rsid w:val="002D3F5E"/>
    <w:rsid w:val="002D48DC"/>
    <w:rsid w:val="002D4A5F"/>
    <w:rsid w:val="002D4DDE"/>
    <w:rsid w:val="002D5DD0"/>
    <w:rsid w:val="002D62CD"/>
    <w:rsid w:val="002D6A29"/>
    <w:rsid w:val="002D776B"/>
    <w:rsid w:val="002E02F0"/>
    <w:rsid w:val="002E111E"/>
    <w:rsid w:val="002E1F56"/>
    <w:rsid w:val="002E2744"/>
    <w:rsid w:val="002E339B"/>
    <w:rsid w:val="002E3F5C"/>
    <w:rsid w:val="002E4B38"/>
    <w:rsid w:val="002E5011"/>
    <w:rsid w:val="002E575E"/>
    <w:rsid w:val="002E6948"/>
    <w:rsid w:val="002F01F0"/>
    <w:rsid w:val="002F16F3"/>
    <w:rsid w:val="002F2187"/>
    <w:rsid w:val="002F2574"/>
    <w:rsid w:val="002F2BAF"/>
    <w:rsid w:val="002F2D11"/>
    <w:rsid w:val="002F311D"/>
    <w:rsid w:val="002F33A0"/>
    <w:rsid w:val="002F3582"/>
    <w:rsid w:val="002F48D4"/>
    <w:rsid w:val="002F4E95"/>
    <w:rsid w:val="002F4EF8"/>
    <w:rsid w:val="002F5427"/>
    <w:rsid w:val="002F5515"/>
    <w:rsid w:val="002F77E3"/>
    <w:rsid w:val="003020E4"/>
    <w:rsid w:val="00302355"/>
    <w:rsid w:val="00302CDB"/>
    <w:rsid w:val="00304D98"/>
    <w:rsid w:val="00307674"/>
    <w:rsid w:val="00310360"/>
    <w:rsid w:val="003117C6"/>
    <w:rsid w:val="00313365"/>
    <w:rsid w:val="0031472F"/>
    <w:rsid w:val="00315B48"/>
    <w:rsid w:val="00315DDD"/>
    <w:rsid w:val="003170F5"/>
    <w:rsid w:val="00321A08"/>
    <w:rsid w:val="003227AC"/>
    <w:rsid w:val="003234FE"/>
    <w:rsid w:val="00324D16"/>
    <w:rsid w:val="00324EA6"/>
    <w:rsid w:val="00326B4A"/>
    <w:rsid w:val="00327082"/>
    <w:rsid w:val="00330245"/>
    <w:rsid w:val="003309B5"/>
    <w:rsid w:val="00331EC5"/>
    <w:rsid w:val="0033348D"/>
    <w:rsid w:val="00333574"/>
    <w:rsid w:val="00333886"/>
    <w:rsid w:val="00333DB3"/>
    <w:rsid w:val="00336539"/>
    <w:rsid w:val="0033659B"/>
    <w:rsid w:val="00340B69"/>
    <w:rsid w:val="00341778"/>
    <w:rsid w:val="00342069"/>
    <w:rsid w:val="003424FD"/>
    <w:rsid w:val="00342C0A"/>
    <w:rsid w:val="00342FC5"/>
    <w:rsid w:val="0034315E"/>
    <w:rsid w:val="003433CD"/>
    <w:rsid w:val="00345F75"/>
    <w:rsid w:val="00350D24"/>
    <w:rsid w:val="003514FC"/>
    <w:rsid w:val="00351F20"/>
    <w:rsid w:val="00353295"/>
    <w:rsid w:val="00353913"/>
    <w:rsid w:val="00354225"/>
    <w:rsid w:val="0035495F"/>
    <w:rsid w:val="00354A45"/>
    <w:rsid w:val="00354EAB"/>
    <w:rsid w:val="00355D43"/>
    <w:rsid w:val="00355EA0"/>
    <w:rsid w:val="00356B58"/>
    <w:rsid w:val="00360FFC"/>
    <w:rsid w:val="00361C3E"/>
    <w:rsid w:val="00363E8C"/>
    <w:rsid w:val="003652B2"/>
    <w:rsid w:val="003673AA"/>
    <w:rsid w:val="003702E7"/>
    <w:rsid w:val="0037068B"/>
    <w:rsid w:val="00370C0B"/>
    <w:rsid w:val="00371472"/>
    <w:rsid w:val="00372B25"/>
    <w:rsid w:val="003740A4"/>
    <w:rsid w:val="00380A30"/>
    <w:rsid w:val="00382217"/>
    <w:rsid w:val="00382D08"/>
    <w:rsid w:val="003843FD"/>
    <w:rsid w:val="00384986"/>
    <w:rsid w:val="003857F9"/>
    <w:rsid w:val="00385D19"/>
    <w:rsid w:val="003867DF"/>
    <w:rsid w:val="00387040"/>
    <w:rsid w:val="00387102"/>
    <w:rsid w:val="003901F2"/>
    <w:rsid w:val="00392D51"/>
    <w:rsid w:val="00394C3C"/>
    <w:rsid w:val="003950BC"/>
    <w:rsid w:val="00395D20"/>
    <w:rsid w:val="00397FCD"/>
    <w:rsid w:val="003A02C7"/>
    <w:rsid w:val="003A0EF4"/>
    <w:rsid w:val="003A0F6B"/>
    <w:rsid w:val="003A1B07"/>
    <w:rsid w:val="003A2458"/>
    <w:rsid w:val="003A3896"/>
    <w:rsid w:val="003A43DE"/>
    <w:rsid w:val="003A455C"/>
    <w:rsid w:val="003A4759"/>
    <w:rsid w:val="003A6145"/>
    <w:rsid w:val="003A7BF5"/>
    <w:rsid w:val="003B079A"/>
    <w:rsid w:val="003B09D6"/>
    <w:rsid w:val="003B1E48"/>
    <w:rsid w:val="003B1E5E"/>
    <w:rsid w:val="003B30B0"/>
    <w:rsid w:val="003B351D"/>
    <w:rsid w:val="003B3548"/>
    <w:rsid w:val="003B4637"/>
    <w:rsid w:val="003B477F"/>
    <w:rsid w:val="003B556E"/>
    <w:rsid w:val="003B66CA"/>
    <w:rsid w:val="003B6C97"/>
    <w:rsid w:val="003B7101"/>
    <w:rsid w:val="003B7D38"/>
    <w:rsid w:val="003C2010"/>
    <w:rsid w:val="003C2057"/>
    <w:rsid w:val="003C2540"/>
    <w:rsid w:val="003C52B7"/>
    <w:rsid w:val="003C5532"/>
    <w:rsid w:val="003C5B7C"/>
    <w:rsid w:val="003C5F09"/>
    <w:rsid w:val="003C6160"/>
    <w:rsid w:val="003C6FCE"/>
    <w:rsid w:val="003D0731"/>
    <w:rsid w:val="003D138D"/>
    <w:rsid w:val="003D2044"/>
    <w:rsid w:val="003D2A86"/>
    <w:rsid w:val="003D2C4A"/>
    <w:rsid w:val="003D441B"/>
    <w:rsid w:val="003D5700"/>
    <w:rsid w:val="003D6069"/>
    <w:rsid w:val="003D61A5"/>
    <w:rsid w:val="003D693C"/>
    <w:rsid w:val="003D6EC3"/>
    <w:rsid w:val="003E159A"/>
    <w:rsid w:val="003E1CE2"/>
    <w:rsid w:val="003E206C"/>
    <w:rsid w:val="003E2799"/>
    <w:rsid w:val="003E305D"/>
    <w:rsid w:val="003E5239"/>
    <w:rsid w:val="003E5921"/>
    <w:rsid w:val="003E6923"/>
    <w:rsid w:val="003E6D21"/>
    <w:rsid w:val="003F1435"/>
    <w:rsid w:val="003F2230"/>
    <w:rsid w:val="003F2597"/>
    <w:rsid w:val="003F2DAE"/>
    <w:rsid w:val="003F3397"/>
    <w:rsid w:val="003F3EEC"/>
    <w:rsid w:val="003F3F9A"/>
    <w:rsid w:val="003F4A9E"/>
    <w:rsid w:val="003F5999"/>
    <w:rsid w:val="003F5A83"/>
    <w:rsid w:val="003F5C80"/>
    <w:rsid w:val="003F66DF"/>
    <w:rsid w:val="003F6917"/>
    <w:rsid w:val="003F6D4A"/>
    <w:rsid w:val="003F6F93"/>
    <w:rsid w:val="003F6FE6"/>
    <w:rsid w:val="00400045"/>
    <w:rsid w:val="004006CA"/>
    <w:rsid w:val="00400947"/>
    <w:rsid w:val="00402927"/>
    <w:rsid w:val="00402BEE"/>
    <w:rsid w:val="00402D76"/>
    <w:rsid w:val="00403306"/>
    <w:rsid w:val="0040357F"/>
    <w:rsid w:val="00403C20"/>
    <w:rsid w:val="00405CEF"/>
    <w:rsid w:val="0040677E"/>
    <w:rsid w:val="00406E3C"/>
    <w:rsid w:val="0041119F"/>
    <w:rsid w:val="00412BDA"/>
    <w:rsid w:val="00414CC8"/>
    <w:rsid w:val="00414F13"/>
    <w:rsid w:val="00415094"/>
    <w:rsid w:val="00415A0D"/>
    <w:rsid w:val="00416331"/>
    <w:rsid w:val="004163A5"/>
    <w:rsid w:val="004171A7"/>
    <w:rsid w:val="0042039E"/>
    <w:rsid w:val="0042060F"/>
    <w:rsid w:val="0042280B"/>
    <w:rsid w:val="00422C6C"/>
    <w:rsid w:val="00423028"/>
    <w:rsid w:val="00426092"/>
    <w:rsid w:val="0042706F"/>
    <w:rsid w:val="00427529"/>
    <w:rsid w:val="00427ECE"/>
    <w:rsid w:val="004301A3"/>
    <w:rsid w:val="00431F57"/>
    <w:rsid w:val="00431FCB"/>
    <w:rsid w:val="0043326D"/>
    <w:rsid w:val="00433901"/>
    <w:rsid w:val="0043434F"/>
    <w:rsid w:val="0043478B"/>
    <w:rsid w:val="0043549F"/>
    <w:rsid w:val="004359DE"/>
    <w:rsid w:val="00435E53"/>
    <w:rsid w:val="00436115"/>
    <w:rsid w:val="0043687F"/>
    <w:rsid w:val="00437C81"/>
    <w:rsid w:val="00442E2E"/>
    <w:rsid w:val="00442E90"/>
    <w:rsid w:val="004437C9"/>
    <w:rsid w:val="00444101"/>
    <w:rsid w:val="004443C7"/>
    <w:rsid w:val="004446CF"/>
    <w:rsid w:val="00445039"/>
    <w:rsid w:val="004457FF"/>
    <w:rsid w:val="0044658C"/>
    <w:rsid w:val="00446EE3"/>
    <w:rsid w:val="00447198"/>
    <w:rsid w:val="00451307"/>
    <w:rsid w:val="004518B3"/>
    <w:rsid w:val="00451A71"/>
    <w:rsid w:val="00451B26"/>
    <w:rsid w:val="00455977"/>
    <w:rsid w:val="00457167"/>
    <w:rsid w:val="00460634"/>
    <w:rsid w:val="00461DEE"/>
    <w:rsid w:val="004627DE"/>
    <w:rsid w:val="00463433"/>
    <w:rsid w:val="004640E2"/>
    <w:rsid w:val="00464341"/>
    <w:rsid w:val="00465A3D"/>
    <w:rsid w:val="0046680C"/>
    <w:rsid w:val="00466F4C"/>
    <w:rsid w:val="004673C9"/>
    <w:rsid w:val="00467880"/>
    <w:rsid w:val="00467B4A"/>
    <w:rsid w:val="00467BB1"/>
    <w:rsid w:val="004704C2"/>
    <w:rsid w:val="004707EA"/>
    <w:rsid w:val="004713FF"/>
    <w:rsid w:val="00471A8C"/>
    <w:rsid w:val="00471A9F"/>
    <w:rsid w:val="00471B47"/>
    <w:rsid w:val="00471CE4"/>
    <w:rsid w:val="0047271E"/>
    <w:rsid w:val="00472807"/>
    <w:rsid w:val="0047286D"/>
    <w:rsid w:val="00473970"/>
    <w:rsid w:val="00473A95"/>
    <w:rsid w:val="00474A87"/>
    <w:rsid w:val="00474F27"/>
    <w:rsid w:val="00475024"/>
    <w:rsid w:val="004755AC"/>
    <w:rsid w:val="004769D2"/>
    <w:rsid w:val="0047785B"/>
    <w:rsid w:val="004779A7"/>
    <w:rsid w:val="004805C5"/>
    <w:rsid w:val="00480E6D"/>
    <w:rsid w:val="00482C17"/>
    <w:rsid w:val="00484ADF"/>
    <w:rsid w:val="00484B66"/>
    <w:rsid w:val="00485EB4"/>
    <w:rsid w:val="00485F4A"/>
    <w:rsid w:val="00486BFB"/>
    <w:rsid w:val="00486FCE"/>
    <w:rsid w:val="00491376"/>
    <w:rsid w:val="00494652"/>
    <w:rsid w:val="004953C6"/>
    <w:rsid w:val="00495D8A"/>
    <w:rsid w:val="004A1336"/>
    <w:rsid w:val="004A16EF"/>
    <w:rsid w:val="004A1793"/>
    <w:rsid w:val="004A17AD"/>
    <w:rsid w:val="004A1D2C"/>
    <w:rsid w:val="004A2451"/>
    <w:rsid w:val="004A2931"/>
    <w:rsid w:val="004A2AA8"/>
    <w:rsid w:val="004A3447"/>
    <w:rsid w:val="004A407B"/>
    <w:rsid w:val="004A531E"/>
    <w:rsid w:val="004A563F"/>
    <w:rsid w:val="004A63A6"/>
    <w:rsid w:val="004A7CC0"/>
    <w:rsid w:val="004B0FF6"/>
    <w:rsid w:val="004B29BC"/>
    <w:rsid w:val="004B2D70"/>
    <w:rsid w:val="004B47E0"/>
    <w:rsid w:val="004B5D56"/>
    <w:rsid w:val="004B6367"/>
    <w:rsid w:val="004B690A"/>
    <w:rsid w:val="004B6D60"/>
    <w:rsid w:val="004C000A"/>
    <w:rsid w:val="004C156A"/>
    <w:rsid w:val="004C2158"/>
    <w:rsid w:val="004C256C"/>
    <w:rsid w:val="004C2D9F"/>
    <w:rsid w:val="004C370B"/>
    <w:rsid w:val="004C73BF"/>
    <w:rsid w:val="004D0756"/>
    <w:rsid w:val="004D108D"/>
    <w:rsid w:val="004D123A"/>
    <w:rsid w:val="004D2A63"/>
    <w:rsid w:val="004D2B5D"/>
    <w:rsid w:val="004D49FB"/>
    <w:rsid w:val="004D4A3F"/>
    <w:rsid w:val="004D525B"/>
    <w:rsid w:val="004D5287"/>
    <w:rsid w:val="004D66D8"/>
    <w:rsid w:val="004D77C1"/>
    <w:rsid w:val="004D7815"/>
    <w:rsid w:val="004D7FDF"/>
    <w:rsid w:val="004E0B8A"/>
    <w:rsid w:val="004E32AD"/>
    <w:rsid w:val="004E39E7"/>
    <w:rsid w:val="004E5D1F"/>
    <w:rsid w:val="004E6B04"/>
    <w:rsid w:val="004F08A3"/>
    <w:rsid w:val="004F0BB7"/>
    <w:rsid w:val="004F0FCE"/>
    <w:rsid w:val="004F14B2"/>
    <w:rsid w:val="004F2A0C"/>
    <w:rsid w:val="004F42DD"/>
    <w:rsid w:val="004F461E"/>
    <w:rsid w:val="004F4CC6"/>
    <w:rsid w:val="004F7470"/>
    <w:rsid w:val="004F74F4"/>
    <w:rsid w:val="004F7971"/>
    <w:rsid w:val="004F7A00"/>
    <w:rsid w:val="004F7A27"/>
    <w:rsid w:val="00500354"/>
    <w:rsid w:val="005014C7"/>
    <w:rsid w:val="005016E6"/>
    <w:rsid w:val="005016FE"/>
    <w:rsid w:val="00501B46"/>
    <w:rsid w:val="005027AD"/>
    <w:rsid w:val="00502A92"/>
    <w:rsid w:val="00503C15"/>
    <w:rsid w:val="005055F6"/>
    <w:rsid w:val="00505E2A"/>
    <w:rsid w:val="00506A8E"/>
    <w:rsid w:val="00506F0D"/>
    <w:rsid w:val="005075AA"/>
    <w:rsid w:val="00507A0C"/>
    <w:rsid w:val="00510C77"/>
    <w:rsid w:val="005119E3"/>
    <w:rsid w:val="0051226A"/>
    <w:rsid w:val="0051290D"/>
    <w:rsid w:val="0051300A"/>
    <w:rsid w:val="005131E0"/>
    <w:rsid w:val="00516DBF"/>
    <w:rsid w:val="0051750E"/>
    <w:rsid w:val="0052014D"/>
    <w:rsid w:val="00521986"/>
    <w:rsid w:val="00523AC9"/>
    <w:rsid w:val="005240A1"/>
    <w:rsid w:val="0052417C"/>
    <w:rsid w:val="005242AB"/>
    <w:rsid w:val="00524B97"/>
    <w:rsid w:val="00524EE0"/>
    <w:rsid w:val="00525304"/>
    <w:rsid w:val="00525315"/>
    <w:rsid w:val="00525971"/>
    <w:rsid w:val="0052698A"/>
    <w:rsid w:val="005278EB"/>
    <w:rsid w:val="005302C4"/>
    <w:rsid w:val="00531283"/>
    <w:rsid w:val="0053141F"/>
    <w:rsid w:val="005327F3"/>
    <w:rsid w:val="00532FCF"/>
    <w:rsid w:val="00535612"/>
    <w:rsid w:val="005367F3"/>
    <w:rsid w:val="005369DF"/>
    <w:rsid w:val="00536B77"/>
    <w:rsid w:val="00536C0C"/>
    <w:rsid w:val="00536EAF"/>
    <w:rsid w:val="00537AFD"/>
    <w:rsid w:val="005403B7"/>
    <w:rsid w:val="00541298"/>
    <w:rsid w:val="00541C43"/>
    <w:rsid w:val="00541EB4"/>
    <w:rsid w:val="0054251D"/>
    <w:rsid w:val="00542D58"/>
    <w:rsid w:val="0054378D"/>
    <w:rsid w:val="00544A5C"/>
    <w:rsid w:val="00547411"/>
    <w:rsid w:val="005475DA"/>
    <w:rsid w:val="00550AAF"/>
    <w:rsid w:val="00550BA7"/>
    <w:rsid w:val="005519F3"/>
    <w:rsid w:val="00552462"/>
    <w:rsid w:val="0055273E"/>
    <w:rsid w:val="00552914"/>
    <w:rsid w:val="00552988"/>
    <w:rsid w:val="005530B2"/>
    <w:rsid w:val="00554445"/>
    <w:rsid w:val="005558B0"/>
    <w:rsid w:val="005573FD"/>
    <w:rsid w:val="005576C3"/>
    <w:rsid w:val="00557AE4"/>
    <w:rsid w:val="00560415"/>
    <w:rsid w:val="00560922"/>
    <w:rsid w:val="0056520B"/>
    <w:rsid w:val="005657AE"/>
    <w:rsid w:val="00566075"/>
    <w:rsid w:val="00566DCC"/>
    <w:rsid w:val="00567705"/>
    <w:rsid w:val="00570145"/>
    <w:rsid w:val="005702DA"/>
    <w:rsid w:val="00571CA9"/>
    <w:rsid w:val="005724BE"/>
    <w:rsid w:val="005727D5"/>
    <w:rsid w:val="00573A56"/>
    <w:rsid w:val="005740A8"/>
    <w:rsid w:val="005779C0"/>
    <w:rsid w:val="00577BB2"/>
    <w:rsid w:val="0058088B"/>
    <w:rsid w:val="005808B9"/>
    <w:rsid w:val="0058118A"/>
    <w:rsid w:val="005826A7"/>
    <w:rsid w:val="00582A13"/>
    <w:rsid w:val="00582C4B"/>
    <w:rsid w:val="00583B32"/>
    <w:rsid w:val="00583C25"/>
    <w:rsid w:val="00583C78"/>
    <w:rsid w:val="0058410B"/>
    <w:rsid w:val="0058491A"/>
    <w:rsid w:val="005849EE"/>
    <w:rsid w:val="005859DF"/>
    <w:rsid w:val="00587196"/>
    <w:rsid w:val="0058790F"/>
    <w:rsid w:val="00590F03"/>
    <w:rsid w:val="00592EA0"/>
    <w:rsid w:val="0059497F"/>
    <w:rsid w:val="00594D2E"/>
    <w:rsid w:val="00594F18"/>
    <w:rsid w:val="00596481"/>
    <w:rsid w:val="005965D9"/>
    <w:rsid w:val="00597060"/>
    <w:rsid w:val="0059759A"/>
    <w:rsid w:val="005977D8"/>
    <w:rsid w:val="00597824"/>
    <w:rsid w:val="005A0224"/>
    <w:rsid w:val="005A1406"/>
    <w:rsid w:val="005A162C"/>
    <w:rsid w:val="005A2597"/>
    <w:rsid w:val="005A2967"/>
    <w:rsid w:val="005A2D95"/>
    <w:rsid w:val="005A3482"/>
    <w:rsid w:val="005A5057"/>
    <w:rsid w:val="005A52F5"/>
    <w:rsid w:val="005A59F0"/>
    <w:rsid w:val="005A638D"/>
    <w:rsid w:val="005A7762"/>
    <w:rsid w:val="005B042C"/>
    <w:rsid w:val="005B0AB6"/>
    <w:rsid w:val="005B1181"/>
    <w:rsid w:val="005B12B2"/>
    <w:rsid w:val="005B18E1"/>
    <w:rsid w:val="005B1B4F"/>
    <w:rsid w:val="005B3F21"/>
    <w:rsid w:val="005B4D54"/>
    <w:rsid w:val="005B6783"/>
    <w:rsid w:val="005C0208"/>
    <w:rsid w:val="005C024B"/>
    <w:rsid w:val="005C0653"/>
    <w:rsid w:val="005C13F0"/>
    <w:rsid w:val="005C1D85"/>
    <w:rsid w:val="005C3123"/>
    <w:rsid w:val="005C4868"/>
    <w:rsid w:val="005C5530"/>
    <w:rsid w:val="005C5D1C"/>
    <w:rsid w:val="005C7392"/>
    <w:rsid w:val="005C7868"/>
    <w:rsid w:val="005D016B"/>
    <w:rsid w:val="005D04EA"/>
    <w:rsid w:val="005D205A"/>
    <w:rsid w:val="005D2679"/>
    <w:rsid w:val="005D3449"/>
    <w:rsid w:val="005D4238"/>
    <w:rsid w:val="005D4273"/>
    <w:rsid w:val="005D4B89"/>
    <w:rsid w:val="005D6CA7"/>
    <w:rsid w:val="005E07EB"/>
    <w:rsid w:val="005E18EC"/>
    <w:rsid w:val="005E2A69"/>
    <w:rsid w:val="005E4C13"/>
    <w:rsid w:val="005E624F"/>
    <w:rsid w:val="005F0DD3"/>
    <w:rsid w:val="005F19C8"/>
    <w:rsid w:val="005F3500"/>
    <w:rsid w:val="005F36E7"/>
    <w:rsid w:val="005F601A"/>
    <w:rsid w:val="005F7697"/>
    <w:rsid w:val="0060019B"/>
    <w:rsid w:val="006025CA"/>
    <w:rsid w:val="00602C94"/>
    <w:rsid w:val="00602D77"/>
    <w:rsid w:val="006041EA"/>
    <w:rsid w:val="0060474A"/>
    <w:rsid w:val="00606C39"/>
    <w:rsid w:val="00607432"/>
    <w:rsid w:val="006078A1"/>
    <w:rsid w:val="006106E4"/>
    <w:rsid w:val="00610E61"/>
    <w:rsid w:val="00611205"/>
    <w:rsid w:val="00611D7B"/>
    <w:rsid w:val="00612060"/>
    <w:rsid w:val="0061361E"/>
    <w:rsid w:val="00613F70"/>
    <w:rsid w:val="006143F2"/>
    <w:rsid w:val="00615640"/>
    <w:rsid w:val="00615DDC"/>
    <w:rsid w:val="00616A8D"/>
    <w:rsid w:val="00617DEC"/>
    <w:rsid w:val="006211FD"/>
    <w:rsid w:val="00621207"/>
    <w:rsid w:val="006240FF"/>
    <w:rsid w:val="00625291"/>
    <w:rsid w:val="006255D3"/>
    <w:rsid w:val="00625A3A"/>
    <w:rsid w:val="00625A6B"/>
    <w:rsid w:val="00626DFA"/>
    <w:rsid w:val="00627493"/>
    <w:rsid w:val="006278F2"/>
    <w:rsid w:val="00627BFA"/>
    <w:rsid w:val="0063015A"/>
    <w:rsid w:val="00631127"/>
    <w:rsid w:val="00631494"/>
    <w:rsid w:val="006321D8"/>
    <w:rsid w:val="006333B8"/>
    <w:rsid w:val="00633C64"/>
    <w:rsid w:val="00633EB9"/>
    <w:rsid w:val="00634691"/>
    <w:rsid w:val="00635062"/>
    <w:rsid w:val="006359C2"/>
    <w:rsid w:val="00635A1D"/>
    <w:rsid w:val="00637996"/>
    <w:rsid w:val="0064118C"/>
    <w:rsid w:val="006426EA"/>
    <w:rsid w:val="006429F2"/>
    <w:rsid w:val="006432B1"/>
    <w:rsid w:val="006438FD"/>
    <w:rsid w:val="0064398C"/>
    <w:rsid w:val="006442F4"/>
    <w:rsid w:val="0064487E"/>
    <w:rsid w:val="00645DB0"/>
    <w:rsid w:val="00645DB8"/>
    <w:rsid w:val="00646F3F"/>
    <w:rsid w:val="0065000A"/>
    <w:rsid w:val="006520C5"/>
    <w:rsid w:val="006527BB"/>
    <w:rsid w:val="0065326F"/>
    <w:rsid w:val="00654D78"/>
    <w:rsid w:val="00656316"/>
    <w:rsid w:val="006563AB"/>
    <w:rsid w:val="006569D7"/>
    <w:rsid w:val="00657112"/>
    <w:rsid w:val="0065757A"/>
    <w:rsid w:val="00657939"/>
    <w:rsid w:val="0065797F"/>
    <w:rsid w:val="0066089F"/>
    <w:rsid w:val="00660BB9"/>
    <w:rsid w:val="00661D92"/>
    <w:rsid w:val="0066202B"/>
    <w:rsid w:val="0066217B"/>
    <w:rsid w:val="006626CC"/>
    <w:rsid w:val="006636CE"/>
    <w:rsid w:val="006640C7"/>
    <w:rsid w:val="00667788"/>
    <w:rsid w:val="00667927"/>
    <w:rsid w:val="006709B1"/>
    <w:rsid w:val="00671892"/>
    <w:rsid w:val="00672806"/>
    <w:rsid w:val="00672F4D"/>
    <w:rsid w:val="00674669"/>
    <w:rsid w:val="00674ECF"/>
    <w:rsid w:val="00675B15"/>
    <w:rsid w:val="00675FC9"/>
    <w:rsid w:val="00676355"/>
    <w:rsid w:val="0067637E"/>
    <w:rsid w:val="00680D5A"/>
    <w:rsid w:val="0068164C"/>
    <w:rsid w:val="006824D0"/>
    <w:rsid w:val="00682ABD"/>
    <w:rsid w:val="00683018"/>
    <w:rsid w:val="00683F98"/>
    <w:rsid w:val="006840E8"/>
    <w:rsid w:val="00685029"/>
    <w:rsid w:val="006866DF"/>
    <w:rsid w:val="00686726"/>
    <w:rsid w:val="00686918"/>
    <w:rsid w:val="006906FB"/>
    <w:rsid w:val="00696D3F"/>
    <w:rsid w:val="00697AEB"/>
    <w:rsid w:val="006A0423"/>
    <w:rsid w:val="006A0F18"/>
    <w:rsid w:val="006A1B8F"/>
    <w:rsid w:val="006A2677"/>
    <w:rsid w:val="006A3AE8"/>
    <w:rsid w:val="006A42F3"/>
    <w:rsid w:val="006A442A"/>
    <w:rsid w:val="006A4512"/>
    <w:rsid w:val="006A454B"/>
    <w:rsid w:val="006A4AC3"/>
    <w:rsid w:val="006A4EB2"/>
    <w:rsid w:val="006A55F4"/>
    <w:rsid w:val="006A658C"/>
    <w:rsid w:val="006A6F46"/>
    <w:rsid w:val="006B17E1"/>
    <w:rsid w:val="006B3BA9"/>
    <w:rsid w:val="006B421E"/>
    <w:rsid w:val="006B54B4"/>
    <w:rsid w:val="006B7095"/>
    <w:rsid w:val="006B765A"/>
    <w:rsid w:val="006B79B3"/>
    <w:rsid w:val="006C0680"/>
    <w:rsid w:val="006C0DE7"/>
    <w:rsid w:val="006C106B"/>
    <w:rsid w:val="006C177E"/>
    <w:rsid w:val="006C1946"/>
    <w:rsid w:val="006C25B9"/>
    <w:rsid w:val="006C291F"/>
    <w:rsid w:val="006C3275"/>
    <w:rsid w:val="006C3C48"/>
    <w:rsid w:val="006C4747"/>
    <w:rsid w:val="006C490C"/>
    <w:rsid w:val="006C594B"/>
    <w:rsid w:val="006C5AAF"/>
    <w:rsid w:val="006C6C17"/>
    <w:rsid w:val="006C742C"/>
    <w:rsid w:val="006D04CF"/>
    <w:rsid w:val="006D0829"/>
    <w:rsid w:val="006D083E"/>
    <w:rsid w:val="006D15A5"/>
    <w:rsid w:val="006D19CE"/>
    <w:rsid w:val="006D2BA1"/>
    <w:rsid w:val="006D30C5"/>
    <w:rsid w:val="006D5427"/>
    <w:rsid w:val="006D54A0"/>
    <w:rsid w:val="006D71FA"/>
    <w:rsid w:val="006E0AF5"/>
    <w:rsid w:val="006E0B9B"/>
    <w:rsid w:val="006E15B0"/>
    <w:rsid w:val="006E2F36"/>
    <w:rsid w:val="006E4656"/>
    <w:rsid w:val="006E4A4D"/>
    <w:rsid w:val="006E4B02"/>
    <w:rsid w:val="006E5075"/>
    <w:rsid w:val="006E56B7"/>
    <w:rsid w:val="006E5842"/>
    <w:rsid w:val="006E74E9"/>
    <w:rsid w:val="006E770D"/>
    <w:rsid w:val="006E7F64"/>
    <w:rsid w:val="006F0A25"/>
    <w:rsid w:val="006F1101"/>
    <w:rsid w:val="006F1685"/>
    <w:rsid w:val="006F28FA"/>
    <w:rsid w:val="006F2996"/>
    <w:rsid w:val="006F3F01"/>
    <w:rsid w:val="006F410A"/>
    <w:rsid w:val="006F53A3"/>
    <w:rsid w:val="006F5AB7"/>
    <w:rsid w:val="0070018F"/>
    <w:rsid w:val="0070025C"/>
    <w:rsid w:val="007008C3"/>
    <w:rsid w:val="007014AD"/>
    <w:rsid w:val="007015CD"/>
    <w:rsid w:val="007016AE"/>
    <w:rsid w:val="0070392D"/>
    <w:rsid w:val="00703FFB"/>
    <w:rsid w:val="007040F2"/>
    <w:rsid w:val="00706A95"/>
    <w:rsid w:val="0070771D"/>
    <w:rsid w:val="007079C1"/>
    <w:rsid w:val="0071026B"/>
    <w:rsid w:val="0071037E"/>
    <w:rsid w:val="00710499"/>
    <w:rsid w:val="007118A4"/>
    <w:rsid w:val="00711990"/>
    <w:rsid w:val="007125E0"/>
    <w:rsid w:val="007126FC"/>
    <w:rsid w:val="00713393"/>
    <w:rsid w:val="00713C43"/>
    <w:rsid w:val="00713E72"/>
    <w:rsid w:val="0071529A"/>
    <w:rsid w:val="00716140"/>
    <w:rsid w:val="00716A95"/>
    <w:rsid w:val="00720AD0"/>
    <w:rsid w:val="00720D43"/>
    <w:rsid w:val="0072173D"/>
    <w:rsid w:val="00722912"/>
    <w:rsid w:val="007240C1"/>
    <w:rsid w:val="00724DE0"/>
    <w:rsid w:val="00725819"/>
    <w:rsid w:val="007263A7"/>
    <w:rsid w:val="00726B3E"/>
    <w:rsid w:val="00726EB3"/>
    <w:rsid w:val="007276B1"/>
    <w:rsid w:val="00727D3B"/>
    <w:rsid w:val="00730447"/>
    <w:rsid w:val="00730470"/>
    <w:rsid w:val="00730A12"/>
    <w:rsid w:val="007321D4"/>
    <w:rsid w:val="00732604"/>
    <w:rsid w:val="00733827"/>
    <w:rsid w:val="00734015"/>
    <w:rsid w:val="00736D97"/>
    <w:rsid w:val="00736F95"/>
    <w:rsid w:val="00737108"/>
    <w:rsid w:val="007371DD"/>
    <w:rsid w:val="007410FA"/>
    <w:rsid w:val="0074110B"/>
    <w:rsid w:val="00741DE6"/>
    <w:rsid w:val="00742B2D"/>
    <w:rsid w:val="00743766"/>
    <w:rsid w:val="00743B07"/>
    <w:rsid w:val="0074535F"/>
    <w:rsid w:val="0075073A"/>
    <w:rsid w:val="007537F4"/>
    <w:rsid w:val="00753987"/>
    <w:rsid w:val="00754CA4"/>
    <w:rsid w:val="00754E1E"/>
    <w:rsid w:val="00756A45"/>
    <w:rsid w:val="00756A6B"/>
    <w:rsid w:val="00757125"/>
    <w:rsid w:val="007575AF"/>
    <w:rsid w:val="007601A4"/>
    <w:rsid w:val="00760F11"/>
    <w:rsid w:val="00761642"/>
    <w:rsid w:val="00763D6B"/>
    <w:rsid w:val="00764769"/>
    <w:rsid w:val="00764F68"/>
    <w:rsid w:val="0076515E"/>
    <w:rsid w:val="00765752"/>
    <w:rsid w:val="00767FAC"/>
    <w:rsid w:val="00770297"/>
    <w:rsid w:val="00771854"/>
    <w:rsid w:val="00771B99"/>
    <w:rsid w:val="007726B2"/>
    <w:rsid w:val="00772F5F"/>
    <w:rsid w:val="00773831"/>
    <w:rsid w:val="0077385E"/>
    <w:rsid w:val="00773C66"/>
    <w:rsid w:val="00773E84"/>
    <w:rsid w:val="00773F33"/>
    <w:rsid w:val="00775D41"/>
    <w:rsid w:val="00776322"/>
    <w:rsid w:val="007805BB"/>
    <w:rsid w:val="00781043"/>
    <w:rsid w:val="00782262"/>
    <w:rsid w:val="00782CB5"/>
    <w:rsid w:val="00782D10"/>
    <w:rsid w:val="0078326B"/>
    <w:rsid w:val="00783670"/>
    <w:rsid w:val="00785055"/>
    <w:rsid w:val="0078567F"/>
    <w:rsid w:val="0078578E"/>
    <w:rsid w:val="00790535"/>
    <w:rsid w:val="00790C38"/>
    <w:rsid w:val="00791A05"/>
    <w:rsid w:val="00793606"/>
    <w:rsid w:val="00794027"/>
    <w:rsid w:val="007945D0"/>
    <w:rsid w:val="00795AEC"/>
    <w:rsid w:val="00795CC1"/>
    <w:rsid w:val="00795DA9"/>
    <w:rsid w:val="007960DB"/>
    <w:rsid w:val="007970DD"/>
    <w:rsid w:val="007A081D"/>
    <w:rsid w:val="007A1048"/>
    <w:rsid w:val="007A140B"/>
    <w:rsid w:val="007A21EB"/>
    <w:rsid w:val="007A254E"/>
    <w:rsid w:val="007A26AA"/>
    <w:rsid w:val="007A32D3"/>
    <w:rsid w:val="007A6864"/>
    <w:rsid w:val="007B0FE9"/>
    <w:rsid w:val="007B12E7"/>
    <w:rsid w:val="007B1833"/>
    <w:rsid w:val="007B2650"/>
    <w:rsid w:val="007B3737"/>
    <w:rsid w:val="007B4328"/>
    <w:rsid w:val="007B5B88"/>
    <w:rsid w:val="007B5D35"/>
    <w:rsid w:val="007C0CD8"/>
    <w:rsid w:val="007C1150"/>
    <w:rsid w:val="007C132B"/>
    <w:rsid w:val="007C22A4"/>
    <w:rsid w:val="007C3178"/>
    <w:rsid w:val="007C364A"/>
    <w:rsid w:val="007C37AF"/>
    <w:rsid w:val="007C53CF"/>
    <w:rsid w:val="007C55D6"/>
    <w:rsid w:val="007C7347"/>
    <w:rsid w:val="007C74FC"/>
    <w:rsid w:val="007C76E6"/>
    <w:rsid w:val="007C7B2B"/>
    <w:rsid w:val="007D1C97"/>
    <w:rsid w:val="007D501C"/>
    <w:rsid w:val="007D5616"/>
    <w:rsid w:val="007D5EEC"/>
    <w:rsid w:val="007E09D0"/>
    <w:rsid w:val="007E1A2D"/>
    <w:rsid w:val="007E1EEF"/>
    <w:rsid w:val="007E278D"/>
    <w:rsid w:val="007E42D0"/>
    <w:rsid w:val="007E461A"/>
    <w:rsid w:val="007E5CD7"/>
    <w:rsid w:val="007E735B"/>
    <w:rsid w:val="007E7D80"/>
    <w:rsid w:val="007F032E"/>
    <w:rsid w:val="007F0BDB"/>
    <w:rsid w:val="007F1529"/>
    <w:rsid w:val="007F27FB"/>
    <w:rsid w:val="007F3E1C"/>
    <w:rsid w:val="007F49C4"/>
    <w:rsid w:val="007F5084"/>
    <w:rsid w:val="007F5222"/>
    <w:rsid w:val="007F7622"/>
    <w:rsid w:val="007F7B57"/>
    <w:rsid w:val="00800171"/>
    <w:rsid w:val="008001BE"/>
    <w:rsid w:val="008011C7"/>
    <w:rsid w:val="00801B84"/>
    <w:rsid w:val="00801C6A"/>
    <w:rsid w:val="00802D97"/>
    <w:rsid w:val="00803235"/>
    <w:rsid w:val="0080467E"/>
    <w:rsid w:val="00804D81"/>
    <w:rsid w:val="008076D6"/>
    <w:rsid w:val="008076FF"/>
    <w:rsid w:val="0081040D"/>
    <w:rsid w:val="00810C25"/>
    <w:rsid w:val="008112D9"/>
    <w:rsid w:val="008117F1"/>
    <w:rsid w:val="008124A1"/>
    <w:rsid w:val="00812929"/>
    <w:rsid w:val="00813F6A"/>
    <w:rsid w:val="0081473C"/>
    <w:rsid w:val="00814FBD"/>
    <w:rsid w:val="00817C5A"/>
    <w:rsid w:val="00817EC8"/>
    <w:rsid w:val="00822D79"/>
    <w:rsid w:val="008234DE"/>
    <w:rsid w:val="00824B94"/>
    <w:rsid w:val="00824C03"/>
    <w:rsid w:val="008250FD"/>
    <w:rsid w:val="008272DA"/>
    <w:rsid w:val="00831CD0"/>
    <w:rsid w:val="0083289C"/>
    <w:rsid w:val="0083289E"/>
    <w:rsid w:val="0083292A"/>
    <w:rsid w:val="00833AC6"/>
    <w:rsid w:val="00834028"/>
    <w:rsid w:val="00835395"/>
    <w:rsid w:val="00835EFC"/>
    <w:rsid w:val="008363CF"/>
    <w:rsid w:val="008365D9"/>
    <w:rsid w:val="0083662A"/>
    <w:rsid w:val="00836AFC"/>
    <w:rsid w:val="00836C5F"/>
    <w:rsid w:val="00837DD9"/>
    <w:rsid w:val="00840240"/>
    <w:rsid w:val="0084046F"/>
    <w:rsid w:val="00840CAD"/>
    <w:rsid w:val="008418F1"/>
    <w:rsid w:val="00841A89"/>
    <w:rsid w:val="00841AD4"/>
    <w:rsid w:val="0084353A"/>
    <w:rsid w:val="00844571"/>
    <w:rsid w:val="00844D44"/>
    <w:rsid w:val="008454B1"/>
    <w:rsid w:val="0084562A"/>
    <w:rsid w:val="00846795"/>
    <w:rsid w:val="00847221"/>
    <w:rsid w:val="00847A47"/>
    <w:rsid w:val="008507AB"/>
    <w:rsid w:val="008525AF"/>
    <w:rsid w:val="00854386"/>
    <w:rsid w:val="00854755"/>
    <w:rsid w:val="008548DC"/>
    <w:rsid w:val="00854B61"/>
    <w:rsid w:val="0085751B"/>
    <w:rsid w:val="00860F58"/>
    <w:rsid w:val="0086176C"/>
    <w:rsid w:val="008621E7"/>
    <w:rsid w:val="00862F0C"/>
    <w:rsid w:val="008643D9"/>
    <w:rsid w:val="008647A3"/>
    <w:rsid w:val="00865545"/>
    <w:rsid w:val="00866753"/>
    <w:rsid w:val="0086694B"/>
    <w:rsid w:val="00866F57"/>
    <w:rsid w:val="00866F79"/>
    <w:rsid w:val="00870C21"/>
    <w:rsid w:val="008723DB"/>
    <w:rsid w:val="00874F6F"/>
    <w:rsid w:val="008750B4"/>
    <w:rsid w:val="008756E4"/>
    <w:rsid w:val="00875BEC"/>
    <w:rsid w:val="008771C6"/>
    <w:rsid w:val="0088124D"/>
    <w:rsid w:val="00882229"/>
    <w:rsid w:val="00882274"/>
    <w:rsid w:val="00883942"/>
    <w:rsid w:val="008839EF"/>
    <w:rsid w:val="0088476A"/>
    <w:rsid w:val="00884CFF"/>
    <w:rsid w:val="00886358"/>
    <w:rsid w:val="008902D7"/>
    <w:rsid w:val="00890651"/>
    <w:rsid w:val="00890F80"/>
    <w:rsid w:val="00892168"/>
    <w:rsid w:val="0089230D"/>
    <w:rsid w:val="00892A38"/>
    <w:rsid w:val="00892DE7"/>
    <w:rsid w:val="0089331E"/>
    <w:rsid w:val="008936BB"/>
    <w:rsid w:val="0089414E"/>
    <w:rsid w:val="00894B32"/>
    <w:rsid w:val="00894E5B"/>
    <w:rsid w:val="008977DC"/>
    <w:rsid w:val="00897F8D"/>
    <w:rsid w:val="008A172A"/>
    <w:rsid w:val="008A398A"/>
    <w:rsid w:val="008A4BA5"/>
    <w:rsid w:val="008A4E37"/>
    <w:rsid w:val="008A53DB"/>
    <w:rsid w:val="008A6ACB"/>
    <w:rsid w:val="008A6F0E"/>
    <w:rsid w:val="008A7E9C"/>
    <w:rsid w:val="008B0F0C"/>
    <w:rsid w:val="008B2984"/>
    <w:rsid w:val="008B59CE"/>
    <w:rsid w:val="008C0304"/>
    <w:rsid w:val="008C1034"/>
    <w:rsid w:val="008C2159"/>
    <w:rsid w:val="008C27FF"/>
    <w:rsid w:val="008C2F15"/>
    <w:rsid w:val="008C3E39"/>
    <w:rsid w:val="008C730C"/>
    <w:rsid w:val="008C7DB1"/>
    <w:rsid w:val="008D01AD"/>
    <w:rsid w:val="008D0D0C"/>
    <w:rsid w:val="008D103D"/>
    <w:rsid w:val="008D1BB3"/>
    <w:rsid w:val="008D1F30"/>
    <w:rsid w:val="008D2AA0"/>
    <w:rsid w:val="008D319E"/>
    <w:rsid w:val="008D472D"/>
    <w:rsid w:val="008D56C0"/>
    <w:rsid w:val="008D6113"/>
    <w:rsid w:val="008E02E4"/>
    <w:rsid w:val="008E04C4"/>
    <w:rsid w:val="008E0BA7"/>
    <w:rsid w:val="008E0C53"/>
    <w:rsid w:val="008E28EC"/>
    <w:rsid w:val="008E3312"/>
    <w:rsid w:val="008E3788"/>
    <w:rsid w:val="008E4CE0"/>
    <w:rsid w:val="008E4D6A"/>
    <w:rsid w:val="008E4DE9"/>
    <w:rsid w:val="008E60BB"/>
    <w:rsid w:val="008E76B5"/>
    <w:rsid w:val="008F0A48"/>
    <w:rsid w:val="008F18AC"/>
    <w:rsid w:val="008F19A5"/>
    <w:rsid w:val="008F2EEF"/>
    <w:rsid w:val="008F5B29"/>
    <w:rsid w:val="008F5BDA"/>
    <w:rsid w:val="008F6B87"/>
    <w:rsid w:val="008F740D"/>
    <w:rsid w:val="008F7DDD"/>
    <w:rsid w:val="008F7E4A"/>
    <w:rsid w:val="009004C7"/>
    <w:rsid w:val="00900C78"/>
    <w:rsid w:val="00901062"/>
    <w:rsid w:val="00901415"/>
    <w:rsid w:val="00904F65"/>
    <w:rsid w:val="00905563"/>
    <w:rsid w:val="00905A60"/>
    <w:rsid w:val="00907643"/>
    <w:rsid w:val="00912573"/>
    <w:rsid w:val="00914C2D"/>
    <w:rsid w:val="0091522C"/>
    <w:rsid w:val="00915F5F"/>
    <w:rsid w:val="009162DF"/>
    <w:rsid w:val="009229E8"/>
    <w:rsid w:val="00922A75"/>
    <w:rsid w:val="00924D75"/>
    <w:rsid w:val="0092592E"/>
    <w:rsid w:val="00925BAC"/>
    <w:rsid w:val="009262D6"/>
    <w:rsid w:val="00926964"/>
    <w:rsid w:val="00926D7B"/>
    <w:rsid w:val="00931E75"/>
    <w:rsid w:val="009326FC"/>
    <w:rsid w:val="00932E76"/>
    <w:rsid w:val="009337FA"/>
    <w:rsid w:val="00933967"/>
    <w:rsid w:val="00934A0E"/>
    <w:rsid w:val="00934B0D"/>
    <w:rsid w:val="00934D8E"/>
    <w:rsid w:val="009351B5"/>
    <w:rsid w:val="009363D1"/>
    <w:rsid w:val="009375E0"/>
    <w:rsid w:val="00937D55"/>
    <w:rsid w:val="00940329"/>
    <w:rsid w:val="00940B8E"/>
    <w:rsid w:val="00941162"/>
    <w:rsid w:val="009413A5"/>
    <w:rsid w:val="00941666"/>
    <w:rsid w:val="009442C8"/>
    <w:rsid w:val="00944699"/>
    <w:rsid w:val="00945ABE"/>
    <w:rsid w:val="00945D3E"/>
    <w:rsid w:val="009467CF"/>
    <w:rsid w:val="00946B31"/>
    <w:rsid w:val="00951F55"/>
    <w:rsid w:val="00952460"/>
    <w:rsid w:val="00953C8A"/>
    <w:rsid w:val="0095420E"/>
    <w:rsid w:val="00954836"/>
    <w:rsid w:val="00954BED"/>
    <w:rsid w:val="00954C6F"/>
    <w:rsid w:val="0095674C"/>
    <w:rsid w:val="00961711"/>
    <w:rsid w:val="009623C4"/>
    <w:rsid w:val="00964C5D"/>
    <w:rsid w:val="0096548B"/>
    <w:rsid w:val="0096772E"/>
    <w:rsid w:val="00970DF9"/>
    <w:rsid w:val="00971EE2"/>
    <w:rsid w:val="009721A4"/>
    <w:rsid w:val="009729FB"/>
    <w:rsid w:val="00973AC1"/>
    <w:rsid w:val="00973B57"/>
    <w:rsid w:val="00973BC8"/>
    <w:rsid w:val="00974407"/>
    <w:rsid w:val="00975275"/>
    <w:rsid w:val="009752D0"/>
    <w:rsid w:val="009755FB"/>
    <w:rsid w:val="009756E2"/>
    <w:rsid w:val="00977578"/>
    <w:rsid w:val="009806BF"/>
    <w:rsid w:val="00982016"/>
    <w:rsid w:val="009826A0"/>
    <w:rsid w:val="00984F5C"/>
    <w:rsid w:val="00984FAE"/>
    <w:rsid w:val="0098507F"/>
    <w:rsid w:val="00987167"/>
    <w:rsid w:val="00987224"/>
    <w:rsid w:val="009873E1"/>
    <w:rsid w:val="00987775"/>
    <w:rsid w:val="0099568F"/>
    <w:rsid w:val="00996A8A"/>
    <w:rsid w:val="00997E0A"/>
    <w:rsid w:val="00997E25"/>
    <w:rsid w:val="009A00C2"/>
    <w:rsid w:val="009A08D0"/>
    <w:rsid w:val="009A1B8B"/>
    <w:rsid w:val="009A2836"/>
    <w:rsid w:val="009A3FF1"/>
    <w:rsid w:val="009A4F29"/>
    <w:rsid w:val="009A6095"/>
    <w:rsid w:val="009A6F9A"/>
    <w:rsid w:val="009A76C4"/>
    <w:rsid w:val="009B0267"/>
    <w:rsid w:val="009B0B17"/>
    <w:rsid w:val="009B4CAC"/>
    <w:rsid w:val="009B5C42"/>
    <w:rsid w:val="009B6735"/>
    <w:rsid w:val="009B6E56"/>
    <w:rsid w:val="009B7E1C"/>
    <w:rsid w:val="009B7F63"/>
    <w:rsid w:val="009C03CA"/>
    <w:rsid w:val="009C1F0D"/>
    <w:rsid w:val="009C47EF"/>
    <w:rsid w:val="009C480E"/>
    <w:rsid w:val="009C4C8A"/>
    <w:rsid w:val="009C57F8"/>
    <w:rsid w:val="009C6F4A"/>
    <w:rsid w:val="009D0DBC"/>
    <w:rsid w:val="009D11B3"/>
    <w:rsid w:val="009D1A9A"/>
    <w:rsid w:val="009D3795"/>
    <w:rsid w:val="009D5427"/>
    <w:rsid w:val="009D5816"/>
    <w:rsid w:val="009D5999"/>
    <w:rsid w:val="009D67E2"/>
    <w:rsid w:val="009D74BA"/>
    <w:rsid w:val="009E0591"/>
    <w:rsid w:val="009E13AE"/>
    <w:rsid w:val="009E4CEB"/>
    <w:rsid w:val="009E50B1"/>
    <w:rsid w:val="009E6BA2"/>
    <w:rsid w:val="009E75D8"/>
    <w:rsid w:val="009E7A0C"/>
    <w:rsid w:val="009E7CD3"/>
    <w:rsid w:val="009F0867"/>
    <w:rsid w:val="009F0BE7"/>
    <w:rsid w:val="009F326D"/>
    <w:rsid w:val="009F43A8"/>
    <w:rsid w:val="009F6A32"/>
    <w:rsid w:val="009F6A92"/>
    <w:rsid w:val="009F71F3"/>
    <w:rsid w:val="00A0093D"/>
    <w:rsid w:val="00A019BA"/>
    <w:rsid w:val="00A02975"/>
    <w:rsid w:val="00A064FD"/>
    <w:rsid w:val="00A06D54"/>
    <w:rsid w:val="00A07386"/>
    <w:rsid w:val="00A13B03"/>
    <w:rsid w:val="00A15EAC"/>
    <w:rsid w:val="00A1628E"/>
    <w:rsid w:val="00A16582"/>
    <w:rsid w:val="00A16ACB"/>
    <w:rsid w:val="00A16FF4"/>
    <w:rsid w:val="00A176C5"/>
    <w:rsid w:val="00A20530"/>
    <w:rsid w:val="00A2074A"/>
    <w:rsid w:val="00A20934"/>
    <w:rsid w:val="00A22556"/>
    <w:rsid w:val="00A2281C"/>
    <w:rsid w:val="00A25026"/>
    <w:rsid w:val="00A25073"/>
    <w:rsid w:val="00A2585B"/>
    <w:rsid w:val="00A26629"/>
    <w:rsid w:val="00A26CF9"/>
    <w:rsid w:val="00A27539"/>
    <w:rsid w:val="00A30267"/>
    <w:rsid w:val="00A31561"/>
    <w:rsid w:val="00A32B25"/>
    <w:rsid w:val="00A32F9E"/>
    <w:rsid w:val="00A35978"/>
    <w:rsid w:val="00A41291"/>
    <w:rsid w:val="00A43647"/>
    <w:rsid w:val="00A44651"/>
    <w:rsid w:val="00A46615"/>
    <w:rsid w:val="00A46692"/>
    <w:rsid w:val="00A47245"/>
    <w:rsid w:val="00A47EDE"/>
    <w:rsid w:val="00A52946"/>
    <w:rsid w:val="00A52AAD"/>
    <w:rsid w:val="00A537A9"/>
    <w:rsid w:val="00A5477E"/>
    <w:rsid w:val="00A54A5D"/>
    <w:rsid w:val="00A55F5F"/>
    <w:rsid w:val="00A570B8"/>
    <w:rsid w:val="00A573C0"/>
    <w:rsid w:val="00A575D7"/>
    <w:rsid w:val="00A57AA0"/>
    <w:rsid w:val="00A63696"/>
    <w:rsid w:val="00A6380A"/>
    <w:rsid w:val="00A63CC9"/>
    <w:rsid w:val="00A65236"/>
    <w:rsid w:val="00A669F1"/>
    <w:rsid w:val="00A67009"/>
    <w:rsid w:val="00A705E8"/>
    <w:rsid w:val="00A71EC4"/>
    <w:rsid w:val="00A72F6F"/>
    <w:rsid w:val="00A730E9"/>
    <w:rsid w:val="00A73257"/>
    <w:rsid w:val="00A74D14"/>
    <w:rsid w:val="00A74F37"/>
    <w:rsid w:val="00A76094"/>
    <w:rsid w:val="00A76426"/>
    <w:rsid w:val="00A767BD"/>
    <w:rsid w:val="00A8111F"/>
    <w:rsid w:val="00A81313"/>
    <w:rsid w:val="00A81B96"/>
    <w:rsid w:val="00A81C09"/>
    <w:rsid w:val="00A81F50"/>
    <w:rsid w:val="00A8241B"/>
    <w:rsid w:val="00A82754"/>
    <w:rsid w:val="00A82FEA"/>
    <w:rsid w:val="00A835EC"/>
    <w:rsid w:val="00A83A80"/>
    <w:rsid w:val="00A84334"/>
    <w:rsid w:val="00A856AC"/>
    <w:rsid w:val="00A86434"/>
    <w:rsid w:val="00A873FA"/>
    <w:rsid w:val="00A90FE6"/>
    <w:rsid w:val="00A9237E"/>
    <w:rsid w:val="00A930A7"/>
    <w:rsid w:val="00A933A1"/>
    <w:rsid w:val="00A9395A"/>
    <w:rsid w:val="00A9434C"/>
    <w:rsid w:val="00A94B1A"/>
    <w:rsid w:val="00A97C5C"/>
    <w:rsid w:val="00AA018C"/>
    <w:rsid w:val="00AA22A8"/>
    <w:rsid w:val="00AA43FD"/>
    <w:rsid w:val="00AA6FB6"/>
    <w:rsid w:val="00AA7D6B"/>
    <w:rsid w:val="00AB071A"/>
    <w:rsid w:val="00AB1838"/>
    <w:rsid w:val="00AB1890"/>
    <w:rsid w:val="00AB1B58"/>
    <w:rsid w:val="00AB3067"/>
    <w:rsid w:val="00AB3B64"/>
    <w:rsid w:val="00AB491C"/>
    <w:rsid w:val="00AB50E2"/>
    <w:rsid w:val="00AB65CF"/>
    <w:rsid w:val="00AB793C"/>
    <w:rsid w:val="00AC0E69"/>
    <w:rsid w:val="00AC2000"/>
    <w:rsid w:val="00AC297A"/>
    <w:rsid w:val="00AC3E42"/>
    <w:rsid w:val="00AC5A9C"/>
    <w:rsid w:val="00AC5CFC"/>
    <w:rsid w:val="00AC6142"/>
    <w:rsid w:val="00AC6D89"/>
    <w:rsid w:val="00AC76E4"/>
    <w:rsid w:val="00AD1C82"/>
    <w:rsid w:val="00AD1EC7"/>
    <w:rsid w:val="00AD2818"/>
    <w:rsid w:val="00AD297C"/>
    <w:rsid w:val="00AD3A8F"/>
    <w:rsid w:val="00AD412F"/>
    <w:rsid w:val="00AD4B87"/>
    <w:rsid w:val="00AD61BB"/>
    <w:rsid w:val="00AD68E6"/>
    <w:rsid w:val="00AD7C0B"/>
    <w:rsid w:val="00AE0137"/>
    <w:rsid w:val="00AE212F"/>
    <w:rsid w:val="00AE254A"/>
    <w:rsid w:val="00AE2EF4"/>
    <w:rsid w:val="00AE3991"/>
    <w:rsid w:val="00AE3B5F"/>
    <w:rsid w:val="00AE582E"/>
    <w:rsid w:val="00AE6104"/>
    <w:rsid w:val="00AE6BF0"/>
    <w:rsid w:val="00AE76A8"/>
    <w:rsid w:val="00AE78E1"/>
    <w:rsid w:val="00AE7E3B"/>
    <w:rsid w:val="00AF0A6A"/>
    <w:rsid w:val="00AF0F3D"/>
    <w:rsid w:val="00AF10A2"/>
    <w:rsid w:val="00AF13B1"/>
    <w:rsid w:val="00AF3306"/>
    <w:rsid w:val="00AF3634"/>
    <w:rsid w:val="00AF403A"/>
    <w:rsid w:val="00AF416C"/>
    <w:rsid w:val="00AF46FA"/>
    <w:rsid w:val="00AF4D71"/>
    <w:rsid w:val="00AF619A"/>
    <w:rsid w:val="00AF64A2"/>
    <w:rsid w:val="00AF7F18"/>
    <w:rsid w:val="00B01401"/>
    <w:rsid w:val="00B0153D"/>
    <w:rsid w:val="00B01F64"/>
    <w:rsid w:val="00B02139"/>
    <w:rsid w:val="00B06287"/>
    <w:rsid w:val="00B072B5"/>
    <w:rsid w:val="00B07553"/>
    <w:rsid w:val="00B079C1"/>
    <w:rsid w:val="00B07DFC"/>
    <w:rsid w:val="00B10EC6"/>
    <w:rsid w:val="00B1184A"/>
    <w:rsid w:val="00B1209F"/>
    <w:rsid w:val="00B12389"/>
    <w:rsid w:val="00B126F4"/>
    <w:rsid w:val="00B12A7C"/>
    <w:rsid w:val="00B133D4"/>
    <w:rsid w:val="00B151D3"/>
    <w:rsid w:val="00B20E46"/>
    <w:rsid w:val="00B2381F"/>
    <w:rsid w:val="00B24B58"/>
    <w:rsid w:val="00B2514A"/>
    <w:rsid w:val="00B25298"/>
    <w:rsid w:val="00B256E2"/>
    <w:rsid w:val="00B25C4C"/>
    <w:rsid w:val="00B3060F"/>
    <w:rsid w:val="00B3197B"/>
    <w:rsid w:val="00B31E8E"/>
    <w:rsid w:val="00B322C2"/>
    <w:rsid w:val="00B32619"/>
    <w:rsid w:val="00B33EDF"/>
    <w:rsid w:val="00B35A72"/>
    <w:rsid w:val="00B37D07"/>
    <w:rsid w:val="00B37EA9"/>
    <w:rsid w:val="00B4291A"/>
    <w:rsid w:val="00B42E9C"/>
    <w:rsid w:val="00B43729"/>
    <w:rsid w:val="00B44BD0"/>
    <w:rsid w:val="00B45370"/>
    <w:rsid w:val="00B45508"/>
    <w:rsid w:val="00B46271"/>
    <w:rsid w:val="00B4645E"/>
    <w:rsid w:val="00B466EC"/>
    <w:rsid w:val="00B470A0"/>
    <w:rsid w:val="00B502FF"/>
    <w:rsid w:val="00B5295A"/>
    <w:rsid w:val="00B53CA0"/>
    <w:rsid w:val="00B540F7"/>
    <w:rsid w:val="00B5425F"/>
    <w:rsid w:val="00B548D8"/>
    <w:rsid w:val="00B54E59"/>
    <w:rsid w:val="00B55C39"/>
    <w:rsid w:val="00B56D56"/>
    <w:rsid w:val="00B56D76"/>
    <w:rsid w:val="00B5731D"/>
    <w:rsid w:val="00B57598"/>
    <w:rsid w:val="00B60699"/>
    <w:rsid w:val="00B60A29"/>
    <w:rsid w:val="00B615CB"/>
    <w:rsid w:val="00B620FA"/>
    <w:rsid w:val="00B63484"/>
    <w:rsid w:val="00B63B65"/>
    <w:rsid w:val="00B64A8C"/>
    <w:rsid w:val="00B66577"/>
    <w:rsid w:val="00B66829"/>
    <w:rsid w:val="00B66A2F"/>
    <w:rsid w:val="00B66BF4"/>
    <w:rsid w:val="00B66F1B"/>
    <w:rsid w:val="00B67135"/>
    <w:rsid w:val="00B67943"/>
    <w:rsid w:val="00B67CA3"/>
    <w:rsid w:val="00B71021"/>
    <w:rsid w:val="00B71F1F"/>
    <w:rsid w:val="00B722F1"/>
    <w:rsid w:val="00B74F91"/>
    <w:rsid w:val="00B7518D"/>
    <w:rsid w:val="00B75767"/>
    <w:rsid w:val="00B75C91"/>
    <w:rsid w:val="00B75FE5"/>
    <w:rsid w:val="00B769D7"/>
    <w:rsid w:val="00B774AB"/>
    <w:rsid w:val="00B77B96"/>
    <w:rsid w:val="00B77E86"/>
    <w:rsid w:val="00B80798"/>
    <w:rsid w:val="00B80F23"/>
    <w:rsid w:val="00B8111B"/>
    <w:rsid w:val="00B83EAD"/>
    <w:rsid w:val="00B84546"/>
    <w:rsid w:val="00B84E9F"/>
    <w:rsid w:val="00B850B2"/>
    <w:rsid w:val="00B852F2"/>
    <w:rsid w:val="00B854F5"/>
    <w:rsid w:val="00B85522"/>
    <w:rsid w:val="00B85F09"/>
    <w:rsid w:val="00B8621E"/>
    <w:rsid w:val="00B86F16"/>
    <w:rsid w:val="00B90589"/>
    <w:rsid w:val="00B90E4C"/>
    <w:rsid w:val="00B92AA0"/>
    <w:rsid w:val="00B93993"/>
    <w:rsid w:val="00B9438E"/>
    <w:rsid w:val="00B96A20"/>
    <w:rsid w:val="00B9776D"/>
    <w:rsid w:val="00B97997"/>
    <w:rsid w:val="00BA09D9"/>
    <w:rsid w:val="00BA3195"/>
    <w:rsid w:val="00BA370F"/>
    <w:rsid w:val="00BA447E"/>
    <w:rsid w:val="00BA7C82"/>
    <w:rsid w:val="00BB0929"/>
    <w:rsid w:val="00BB2F12"/>
    <w:rsid w:val="00BB31B8"/>
    <w:rsid w:val="00BB5FCB"/>
    <w:rsid w:val="00BB6632"/>
    <w:rsid w:val="00BB6694"/>
    <w:rsid w:val="00BB696B"/>
    <w:rsid w:val="00BB7B34"/>
    <w:rsid w:val="00BC02AE"/>
    <w:rsid w:val="00BC02CB"/>
    <w:rsid w:val="00BC086A"/>
    <w:rsid w:val="00BC1666"/>
    <w:rsid w:val="00BC1C28"/>
    <w:rsid w:val="00BC215F"/>
    <w:rsid w:val="00BC345B"/>
    <w:rsid w:val="00BC35D6"/>
    <w:rsid w:val="00BC39AA"/>
    <w:rsid w:val="00BC43E9"/>
    <w:rsid w:val="00BC4C4E"/>
    <w:rsid w:val="00BC5792"/>
    <w:rsid w:val="00BC5ADC"/>
    <w:rsid w:val="00BC621B"/>
    <w:rsid w:val="00BC6323"/>
    <w:rsid w:val="00BC7DF4"/>
    <w:rsid w:val="00BD1807"/>
    <w:rsid w:val="00BD2A3E"/>
    <w:rsid w:val="00BD2C4E"/>
    <w:rsid w:val="00BD547A"/>
    <w:rsid w:val="00BD55C5"/>
    <w:rsid w:val="00BE056A"/>
    <w:rsid w:val="00BE0909"/>
    <w:rsid w:val="00BE412F"/>
    <w:rsid w:val="00BE4327"/>
    <w:rsid w:val="00BE4E1B"/>
    <w:rsid w:val="00BE67B9"/>
    <w:rsid w:val="00BE6F6B"/>
    <w:rsid w:val="00BF0170"/>
    <w:rsid w:val="00BF092E"/>
    <w:rsid w:val="00BF1451"/>
    <w:rsid w:val="00BF1E9B"/>
    <w:rsid w:val="00BF2147"/>
    <w:rsid w:val="00BF283A"/>
    <w:rsid w:val="00BF37D8"/>
    <w:rsid w:val="00BF4DCD"/>
    <w:rsid w:val="00BF7342"/>
    <w:rsid w:val="00C00026"/>
    <w:rsid w:val="00C00CEA"/>
    <w:rsid w:val="00C01892"/>
    <w:rsid w:val="00C02739"/>
    <w:rsid w:val="00C02A29"/>
    <w:rsid w:val="00C041C8"/>
    <w:rsid w:val="00C04E92"/>
    <w:rsid w:val="00C0544E"/>
    <w:rsid w:val="00C05F11"/>
    <w:rsid w:val="00C1008C"/>
    <w:rsid w:val="00C10497"/>
    <w:rsid w:val="00C1079A"/>
    <w:rsid w:val="00C12054"/>
    <w:rsid w:val="00C13C61"/>
    <w:rsid w:val="00C14013"/>
    <w:rsid w:val="00C162FD"/>
    <w:rsid w:val="00C21337"/>
    <w:rsid w:val="00C214A6"/>
    <w:rsid w:val="00C225AD"/>
    <w:rsid w:val="00C226B5"/>
    <w:rsid w:val="00C22BD8"/>
    <w:rsid w:val="00C23EDA"/>
    <w:rsid w:val="00C24B0B"/>
    <w:rsid w:val="00C259D1"/>
    <w:rsid w:val="00C2720F"/>
    <w:rsid w:val="00C27DBF"/>
    <w:rsid w:val="00C3069E"/>
    <w:rsid w:val="00C326EC"/>
    <w:rsid w:val="00C33CB8"/>
    <w:rsid w:val="00C33DB1"/>
    <w:rsid w:val="00C33DFC"/>
    <w:rsid w:val="00C3424D"/>
    <w:rsid w:val="00C34825"/>
    <w:rsid w:val="00C34DF5"/>
    <w:rsid w:val="00C371E4"/>
    <w:rsid w:val="00C40F44"/>
    <w:rsid w:val="00C42F66"/>
    <w:rsid w:val="00C4480D"/>
    <w:rsid w:val="00C44F70"/>
    <w:rsid w:val="00C450C0"/>
    <w:rsid w:val="00C453EF"/>
    <w:rsid w:val="00C457F4"/>
    <w:rsid w:val="00C459AD"/>
    <w:rsid w:val="00C45D1C"/>
    <w:rsid w:val="00C46C45"/>
    <w:rsid w:val="00C476E7"/>
    <w:rsid w:val="00C5308C"/>
    <w:rsid w:val="00C53347"/>
    <w:rsid w:val="00C537CB"/>
    <w:rsid w:val="00C5396C"/>
    <w:rsid w:val="00C53B09"/>
    <w:rsid w:val="00C53E17"/>
    <w:rsid w:val="00C53F18"/>
    <w:rsid w:val="00C54B94"/>
    <w:rsid w:val="00C54E76"/>
    <w:rsid w:val="00C54E7E"/>
    <w:rsid w:val="00C55DC3"/>
    <w:rsid w:val="00C55F82"/>
    <w:rsid w:val="00C56696"/>
    <w:rsid w:val="00C57953"/>
    <w:rsid w:val="00C615D8"/>
    <w:rsid w:val="00C618C6"/>
    <w:rsid w:val="00C61E03"/>
    <w:rsid w:val="00C61F6B"/>
    <w:rsid w:val="00C62911"/>
    <w:rsid w:val="00C62B27"/>
    <w:rsid w:val="00C63A97"/>
    <w:rsid w:val="00C6493E"/>
    <w:rsid w:val="00C65438"/>
    <w:rsid w:val="00C6644B"/>
    <w:rsid w:val="00C667A7"/>
    <w:rsid w:val="00C7047D"/>
    <w:rsid w:val="00C71B04"/>
    <w:rsid w:val="00C72B8F"/>
    <w:rsid w:val="00C7398F"/>
    <w:rsid w:val="00C745A2"/>
    <w:rsid w:val="00C76138"/>
    <w:rsid w:val="00C764CB"/>
    <w:rsid w:val="00C7676C"/>
    <w:rsid w:val="00C7794B"/>
    <w:rsid w:val="00C82BF8"/>
    <w:rsid w:val="00C83702"/>
    <w:rsid w:val="00C83CD9"/>
    <w:rsid w:val="00C841CE"/>
    <w:rsid w:val="00C848DD"/>
    <w:rsid w:val="00C86CA5"/>
    <w:rsid w:val="00C870A5"/>
    <w:rsid w:val="00C92104"/>
    <w:rsid w:val="00C93E91"/>
    <w:rsid w:val="00C93FBD"/>
    <w:rsid w:val="00C942C3"/>
    <w:rsid w:val="00C9469B"/>
    <w:rsid w:val="00C947E4"/>
    <w:rsid w:val="00C9487C"/>
    <w:rsid w:val="00C94A15"/>
    <w:rsid w:val="00C94F5F"/>
    <w:rsid w:val="00C951DE"/>
    <w:rsid w:val="00C954AA"/>
    <w:rsid w:val="00C96DB9"/>
    <w:rsid w:val="00C974DD"/>
    <w:rsid w:val="00CA2EFB"/>
    <w:rsid w:val="00CA391B"/>
    <w:rsid w:val="00CA3F9D"/>
    <w:rsid w:val="00CA3FCA"/>
    <w:rsid w:val="00CA433E"/>
    <w:rsid w:val="00CA46FC"/>
    <w:rsid w:val="00CA5B65"/>
    <w:rsid w:val="00CA796A"/>
    <w:rsid w:val="00CA7E3C"/>
    <w:rsid w:val="00CB0399"/>
    <w:rsid w:val="00CB108B"/>
    <w:rsid w:val="00CB1FC7"/>
    <w:rsid w:val="00CB3612"/>
    <w:rsid w:val="00CB3A4C"/>
    <w:rsid w:val="00CB3B6C"/>
    <w:rsid w:val="00CB3FFF"/>
    <w:rsid w:val="00CB4F7D"/>
    <w:rsid w:val="00CB5DC0"/>
    <w:rsid w:val="00CB7D07"/>
    <w:rsid w:val="00CC0F10"/>
    <w:rsid w:val="00CC1C53"/>
    <w:rsid w:val="00CC207E"/>
    <w:rsid w:val="00CC290E"/>
    <w:rsid w:val="00CC4A4B"/>
    <w:rsid w:val="00CD13E7"/>
    <w:rsid w:val="00CD1995"/>
    <w:rsid w:val="00CD28C4"/>
    <w:rsid w:val="00CD2DD8"/>
    <w:rsid w:val="00CD384D"/>
    <w:rsid w:val="00CD49AA"/>
    <w:rsid w:val="00CD591F"/>
    <w:rsid w:val="00CE1233"/>
    <w:rsid w:val="00CE178D"/>
    <w:rsid w:val="00CE2374"/>
    <w:rsid w:val="00CE48FE"/>
    <w:rsid w:val="00CE5FFE"/>
    <w:rsid w:val="00CE6868"/>
    <w:rsid w:val="00CE6D39"/>
    <w:rsid w:val="00CF1374"/>
    <w:rsid w:val="00CF1382"/>
    <w:rsid w:val="00CF15CB"/>
    <w:rsid w:val="00CF18D6"/>
    <w:rsid w:val="00CF247C"/>
    <w:rsid w:val="00CF2941"/>
    <w:rsid w:val="00CF3570"/>
    <w:rsid w:val="00CF552B"/>
    <w:rsid w:val="00CF6A62"/>
    <w:rsid w:val="00CF6B77"/>
    <w:rsid w:val="00CF7D38"/>
    <w:rsid w:val="00D00319"/>
    <w:rsid w:val="00D00467"/>
    <w:rsid w:val="00D00564"/>
    <w:rsid w:val="00D0114D"/>
    <w:rsid w:val="00D020BC"/>
    <w:rsid w:val="00D023F8"/>
    <w:rsid w:val="00D02C69"/>
    <w:rsid w:val="00D036E4"/>
    <w:rsid w:val="00D039E9"/>
    <w:rsid w:val="00D04975"/>
    <w:rsid w:val="00D06257"/>
    <w:rsid w:val="00D07305"/>
    <w:rsid w:val="00D074F3"/>
    <w:rsid w:val="00D079C1"/>
    <w:rsid w:val="00D10230"/>
    <w:rsid w:val="00D10725"/>
    <w:rsid w:val="00D10A8B"/>
    <w:rsid w:val="00D10C7F"/>
    <w:rsid w:val="00D1299C"/>
    <w:rsid w:val="00D12C85"/>
    <w:rsid w:val="00D1344F"/>
    <w:rsid w:val="00D142BF"/>
    <w:rsid w:val="00D15754"/>
    <w:rsid w:val="00D1607C"/>
    <w:rsid w:val="00D2066F"/>
    <w:rsid w:val="00D207F2"/>
    <w:rsid w:val="00D20863"/>
    <w:rsid w:val="00D21CAC"/>
    <w:rsid w:val="00D21DBF"/>
    <w:rsid w:val="00D225FF"/>
    <w:rsid w:val="00D23126"/>
    <w:rsid w:val="00D24687"/>
    <w:rsid w:val="00D24731"/>
    <w:rsid w:val="00D256BE"/>
    <w:rsid w:val="00D25B52"/>
    <w:rsid w:val="00D25D5A"/>
    <w:rsid w:val="00D26013"/>
    <w:rsid w:val="00D27777"/>
    <w:rsid w:val="00D27D01"/>
    <w:rsid w:val="00D31743"/>
    <w:rsid w:val="00D3277F"/>
    <w:rsid w:val="00D32933"/>
    <w:rsid w:val="00D32BD9"/>
    <w:rsid w:val="00D331FB"/>
    <w:rsid w:val="00D344B5"/>
    <w:rsid w:val="00D34AD8"/>
    <w:rsid w:val="00D35865"/>
    <w:rsid w:val="00D36FD5"/>
    <w:rsid w:val="00D37F54"/>
    <w:rsid w:val="00D416C4"/>
    <w:rsid w:val="00D41F53"/>
    <w:rsid w:val="00D42672"/>
    <w:rsid w:val="00D426B3"/>
    <w:rsid w:val="00D42938"/>
    <w:rsid w:val="00D42F99"/>
    <w:rsid w:val="00D43923"/>
    <w:rsid w:val="00D445A3"/>
    <w:rsid w:val="00D4475F"/>
    <w:rsid w:val="00D456F5"/>
    <w:rsid w:val="00D467BF"/>
    <w:rsid w:val="00D51460"/>
    <w:rsid w:val="00D51720"/>
    <w:rsid w:val="00D5206C"/>
    <w:rsid w:val="00D5283A"/>
    <w:rsid w:val="00D53004"/>
    <w:rsid w:val="00D5341F"/>
    <w:rsid w:val="00D53610"/>
    <w:rsid w:val="00D544EC"/>
    <w:rsid w:val="00D54DB5"/>
    <w:rsid w:val="00D55377"/>
    <w:rsid w:val="00D553E4"/>
    <w:rsid w:val="00D55E1E"/>
    <w:rsid w:val="00D571A4"/>
    <w:rsid w:val="00D574CF"/>
    <w:rsid w:val="00D60FA2"/>
    <w:rsid w:val="00D611A4"/>
    <w:rsid w:val="00D618D9"/>
    <w:rsid w:val="00D61EB3"/>
    <w:rsid w:val="00D627AB"/>
    <w:rsid w:val="00D63038"/>
    <w:rsid w:val="00D63251"/>
    <w:rsid w:val="00D64268"/>
    <w:rsid w:val="00D642B4"/>
    <w:rsid w:val="00D645E7"/>
    <w:rsid w:val="00D647E1"/>
    <w:rsid w:val="00D65681"/>
    <w:rsid w:val="00D66654"/>
    <w:rsid w:val="00D67014"/>
    <w:rsid w:val="00D7096C"/>
    <w:rsid w:val="00D711D4"/>
    <w:rsid w:val="00D725D8"/>
    <w:rsid w:val="00D73719"/>
    <w:rsid w:val="00D759BE"/>
    <w:rsid w:val="00D75EAC"/>
    <w:rsid w:val="00D75FDE"/>
    <w:rsid w:val="00D77D60"/>
    <w:rsid w:val="00D80136"/>
    <w:rsid w:val="00D80FA9"/>
    <w:rsid w:val="00D8184F"/>
    <w:rsid w:val="00D81A5C"/>
    <w:rsid w:val="00D81FA2"/>
    <w:rsid w:val="00D82EC8"/>
    <w:rsid w:val="00D82EFE"/>
    <w:rsid w:val="00D837CE"/>
    <w:rsid w:val="00D83962"/>
    <w:rsid w:val="00D84387"/>
    <w:rsid w:val="00D85E27"/>
    <w:rsid w:val="00D86CE9"/>
    <w:rsid w:val="00D9178A"/>
    <w:rsid w:val="00D92195"/>
    <w:rsid w:val="00D93C69"/>
    <w:rsid w:val="00D9584E"/>
    <w:rsid w:val="00D961B3"/>
    <w:rsid w:val="00D96693"/>
    <w:rsid w:val="00D96A01"/>
    <w:rsid w:val="00D96DD4"/>
    <w:rsid w:val="00D973AB"/>
    <w:rsid w:val="00D9777F"/>
    <w:rsid w:val="00DA039B"/>
    <w:rsid w:val="00DA0A6B"/>
    <w:rsid w:val="00DA108E"/>
    <w:rsid w:val="00DA2099"/>
    <w:rsid w:val="00DA2CD1"/>
    <w:rsid w:val="00DA329E"/>
    <w:rsid w:val="00DA3A30"/>
    <w:rsid w:val="00DA4E0A"/>
    <w:rsid w:val="00DA56C5"/>
    <w:rsid w:val="00DA6302"/>
    <w:rsid w:val="00DA7FE5"/>
    <w:rsid w:val="00DB1814"/>
    <w:rsid w:val="00DB2F93"/>
    <w:rsid w:val="00DB366E"/>
    <w:rsid w:val="00DB37AD"/>
    <w:rsid w:val="00DB3C72"/>
    <w:rsid w:val="00DB3D91"/>
    <w:rsid w:val="00DB5940"/>
    <w:rsid w:val="00DB6E41"/>
    <w:rsid w:val="00DC1819"/>
    <w:rsid w:val="00DC1EFD"/>
    <w:rsid w:val="00DC36DE"/>
    <w:rsid w:val="00DC3BE5"/>
    <w:rsid w:val="00DC41F6"/>
    <w:rsid w:val="00DC5068"/>
    <w:rsid w:val="00DC6D21"/>
    <w:rsid w:val="00DC7B80"/>
    <w:rsid w:val="00DD09DB"/>
    <w:rsid w:val="00DD2029"/>
    <w:rsid w:val="00DD251A"/>
    <w:rsid w:val="00DD3731"/>
    <w:rsid w:val="00DD3FCE"/>
    <w:rsid w:val="00DD5381"/>
    <w:rsid w:val="00DD54F5"/>
    <w:rsid w:val="00DD6439"/>
    <w:rsid w:val="00DD7409"/>
    <w:rsid w:val="00DD7C1F"/>
    <w:rsid w:val="00DD7E6D"/>
    <w:rsid w:val="00DE0918"/>
    <w:rsid w:val="00DE0D53"/>
    <w:rsid w:val="00DE1C49"/>
    <w:rsid w:val="00DE298A"/>
    <w:rsid w:val="00DE45A8"/>
    <w:rsid w:val="00DE4AFF"/>
    <w:rsid w:val="00DE671C"/>
    <w:rsid w:val="00DE7EDA"/>
    <w:rsid w:val="00DF28A6"/>
    <w:rsid w:val="00DF2A30"/>
    <w:rsid w:val="00DF3355"/>
    <w:rsid w:val="00DF3D81"/>
    <w:rsid w:val="00DF65B1"/>
    <w:rsid w:val="00DF7A53"/>
    <w:rsid w:val="00DF7EF2"/>
    <w:rsid w:val="00DF7EFF"/>
    <w:rsid w:val="00E00D90"/>
    <w:rsid w:val="00E0179B"/>
    <w:rsid w:val="00E02DF3"/>
    <w:rsid w:val="00E02EED"/>
    <w:rsid w:val="00E0474A"/>
    <w:rsid w:val="00E05732"/>
    <w:rsid w:val="00E060D8"/>
    <w:rsid w:val="00E06838"/>
    <w:rsid w:val="00E06982"/>
    <w:rsid w:val="00E06B86"/>
    <w:rsid w:val="00E07309"/>
    <w:rsid w:val="00E076B1"/>
    <w:rsid w:val="00E1000D"/>
    <w:rsid w:val="00E102F4"/>
    <w:rsid w:val="00E10BBE"/>
    <w:rsid w:val="00E122B1"/>
    <w:rsid w:val="00E1279C"/>
    <w:rsid w:val="00E1430B"/>
    <w:rsid w:val="00E15E2D"/>
    <w:rsid w:val="00E16319"/>
    <w:rsid w:val="00E16539"/>
    <w:rsid w:val="00E16F8A"/>
    <w:rsid w:val="00E177B2"/>
    <w:rsid w:val="00E20516"/>
    <w:rsid w:val="00E22195"/>
    <w:rsid w:val="00E22B2F"/>
    <w:rsid w:val="00E22D90"/>
    <w:rsid w:val="00E238AF"/>
    <w:rsid w:val="00E23BEA"/>
    <w:rsid w:val="00E23F79"/>
    <w:rsid w:val="00E2543C"/>
    <w:rsid w:val="00E256AE"/>
    <w:rsid w:val="00E26E83"/>
    <w:rsid w:val="00E306C6"/>
    <w:rsid w:val="00E3206F"/>
    <w:rsid w:val="00E32E23"/>
    <w:rsid w:val="00E33AEE"/>
    <w:rsid w:val="00E34AB4"/>
    <w:rsid w:val="00E351BB"/>
    <w:rsid w:val="00E35791"/>
    <w:rsid w:val="00E35F34"/>
    <w:rsid w:val="00E368D4"/>
    <w:rsid w:val="00E37225"/>
    <w:rsid w:val="00E40091"/>
    <w:rsid w:val="00E404B9"/>
    <w:rsid w:val="00E40AB1"/>
    <w:rsid w:val="00E410FD"/>
    <w:rsid w:val="00E41542"/>
    <w:rsid w:val="00E42E83"/>
    <w:rsid w:val="00E45500"/>
    <w:rsid w:val="00E45D1F"/>
    <w:rsid w:val="00E4739A"/>
    <w:rsid w:val="00E4794C"/>
    <w:rsid w:val="00E504B1"/>
    <w:rsid w:val="00E516DF"/>
    <w:rsid w:val="00E518BC"/>
    <w:rsid w:val="00E525D3"/>
    <w:rsid w:val="00E52F47"/>
    <w:rsid w:val="00E54768"/>
    <w:rsid w:val="00E55A9F"/>
    <w:rsid w:val="00E56498"/>
    <w:rsid w:val="00E569A5"/>
    <w:rsid w:val="00E56D36"/>
    <w:rsid w:val="00E574CD"/>
    <w:rsid w:val="00E57901"/>
    <w:rsid w:val="00E604A4"/>
    <w:rsid w:val="00E609DF"/>
    <w:rsid w:val="00E6244E"/>
    <w:rsid w:val="00E624CC"/>
    <w:rsid w:val="00E62DDD"/>
    <w:rsid w:val="00E62EFC"/>
    <w:rsid w:val="00E63954"/>
    <w:rsid w:val="00E65511"/>
    <w:rsid w:val="00E66119"/>
    <w:rsid w:val="00E66DD4"/>
    <w:rsid w:val="00E67502"/>
    <w:rsid w:val="00E67691"/>
    <w:rsid w:val="00E67A82"/>
    <w:rsid w:val="00E67ACD"/>
    <w:rsid w:val="00E72A85"/>
    <w:rsid w:val="00E74398"/>
    <w:rsid w:val="00E743FF"/>
    <w:rsid w:val="00E74501"/>
    <w:rsid w:val="00E74A0B"/>
    <w:rsid w:val="00E74E37"/>
    <w:rsid w:val="00E76951"/>
    <w:rsid w:val="00E80CF9"/>
    <w:rsid w:val="00E80E07"/>
    <w:rsid w:val="00E80F64"/>
    <w:rsid w:val="00E81B07"/>
    <w:rsid w:val="00E81B26"/>
    <w:rsid w:val="00E82B9E"/>
    <w:rsid w:val="00E83616"/>
    <w:rsid w:val="00E83627"/>
    <w:rsid w:val="00E838A3"/>
    <w:rsid w:val="00E85956"/>
    <w:rsid w:val="00E85CFE"/>
    <w:rsid w:val="00E86177"/>
    <w:rsid w:val="00E8664A"/>
    <w:rsid w:val="00E876F4"/>
    <w:rsid w:val="00E91851"/>
    <w:rsid w:val="00E92CFB"/>
    <w:rsid w:val="00E93A1A"/>
    <w:rsid w:val="00E94771"/>
    <w:rsid w:val="00E94A4E"/>
    <w:rsid w:val="00E9694C"/>
    <w:rsid w:val="00E97B1A"/>
    <w:rsid w:val="00E97CE5"/>
    <w:rsid w:val="00EA094F"/>
    <w:rsid w:val="00EA2299"/>
    <w:rsid w:val="00EA2AA1"/>
    <w:rsid w:val="00EA2F6B"/>
    <w:rsid w:val="00EA39D7"/>
    <w:rsid w:val="00EA4142"/>
    <w:rsid w:val="00EA4B01"/>
    <w:rsid w:val="00EA6ED7"/>
    <w:rsid w:val="00EB1FE6"/>
    <w:rsid w:val="00EB2AC0"/>
    <w:rsid w:val="00EB2D13"/>
    <w:rsid w:val="00EB2D91"/>
    <w:rsid w:val="00EB401A"/>
    <w:rsid w:val="00EB439A"/>
    <w:rsid w:val="00EB47B6"/>
    <w:rsid w:val="00EB6083"/>
    <w:rsid w:val="00EC15D1"/>
    <w:rsid w:val="00EC2B03"/>
    <w:rsid w:val="00EC50E2"/>
    <w:rsid w:val="00EC5242"/>
    <w:rsid w:val="00EC7AE7"/>
    <w:rsid w:val="00ED0560"/>
    <w:rsid w:val="00ED0D96"/>
    <w:rsid w:val="00ED14D6"/>
    <w:rsid w:val="00ED193B"/>
    <w:rsid w:val="00ED2685"/>
    <w:rsid w:val="00ED2DA5"/>
    <w:rsid w:val="00ED3554"/>
    <w:rsid w:val="00ED4715"/>
    <w:rsid w:val="00ED5372"/>
    <w:rsid w:val="00ED5B64"/>
    <w:rsid w:val="00ED7610"/>
    <w:rsid w:val="00EE186B"/>
    <w:rsid w:val="00EE29CE"/>
    <w:rsid w:val="00EE3174"/>
    <w:rsid w:val="00EE3DF5"/>
    <w:rsid w:val="00EE450C"/>
    <w:rsid w:val="00EE56BB"/>
    <w:rsid w:val="00EE5A59"/>
    <w:rsid w:val="00EE6E93"/>
    <w:rsid w:val="00EF02A3"/>
    <w:rsid w:val="00EF0FAA"/>
    <w:rsid w:val="00EF1171"/>
    <w:rsid w:val="00EF17C7"/>
    <w:rsid w:val="00EF35A8"/>
    <w:rsid w:val="00EF3E3E"/>
    <w:rsid w:val="00EF477F"/>
    <w:rsid w:val="00EF5CA2"/>
    <w:rsid w:val="00EF6006"/>
    <w:rsid w:val="00EF688B"/>
    <w:rsid w:val="00F00731"/>
    <w:rsid w:val="00F007F3"/>
    <w:rsid w:val="00F00D53"/>
    <w:rsid w:val="00F01067"/>
    <w:rsid w:val="00F01E53"/>
    <w:rsid w:val="00F020A3"/>
    <w:rsid w:val="00F0446F"/>
    <w:rsid w:val="00F04D6B"/>
    <w:rsid w:val="00F06FBA"/>
    <w:rsid w:val="00F073D1"/>
    <w:rsid w:val="00F108B5"/>
    <w:rsid w:val="00F108F0"/>
    <w:rsid w:val="00F1201A"/>
    <w:rsid w:val="00F12324"/>
    <w:rsid w:val="00F14B6C"/>
    <w:rsid w:val="00F14DFC"/>
    <w:rsid w:val="00F150EC"/>
    <w:rsid w:val="00F153D6"/>
    <w:rsid w:val="00F156B4"/>
    <w:rsid w:val="00F20D76"/>
    <w:rsid w:val="00F23131"/>
    <w:rsid w:val="00F25F8D"/>
    <w:rsid w:val="00F26C4A"/>
    <w:rsid w:val="00F26F8C"/>
    <w:rsid w:val="00F277DF"/>
    <w:rsid w:val="00F2781A"/>
    <w:rsid w:val="00F300AE"/>
    <w:rsid w:val="00F30436"/>
    <w:rsid w:val="00F3058B"/>
    <w:rsid w:val="00F30871"/>
    <w:rsid w:val="00F3096B"/>
    <w:rsid w:val="00F31124"/>
    <w:rsid w:val="00F3312E"/>
    <w:rsid w:val="00F33358"/>
    <w:rsid w:val="00F333FE"/>
    <w:rsid w:val="00F33EB0"/>
    <w:rsid w:val="00F3444E"/>
    <w:rsid w:val="00F35C7D"/>
    <w:rsid w:val="00F4133D"/>
    <w:rsid w:val="00F4138C"/>
    <w:rsid w:val="00F414E8"/>
    <w:rsid w:val="00F41F37"/>
    <w:rsid w:val="00F424F2"/>
    <w:rsid w:val="00F43447"/>
    <w:rsid w:val="00F44571"/>
    <w:rsid w:val="00F44620"/>
    <w:rsid w:val="00F44BCB"/>
    <w:rsid w:val="00F44D0D"/>
    <w:rsid w:val="00F450B9"/>
    <w:rsid w:val="00F45845"/>
    <w:rsid w:val="00F458E7"/>
    <w:rsid w:val="00F475A3"/>
    <w:rsid w:val="00F47C8C"/>
    <w:rsid w:val="00F51790"/>
    <w:rsid w:val="00F52929"/>
    <w:rsid w:val="00F52C95"/>
    <w:rsid w:val="00F5380A"/>
    <w:rsid w:val="00F55F0F"/>
    <w:rsid w:val="00F560A9"/>
    <w:rsid w:val="00F56305"/>
    <w:rsid w:val="00F567B5"/>
    <w:rsid w:val="00F57473"/>
    <w:rsid w:val="00F60013"/>
    <w:rsid w:val="00F60AD0"/>
    <w:rsid w:val="00F60D9C"/>
    <w:rsid w:val="00F60E98"/>
    <w:rsid w:val="00F61440"/>
    <w:rsid w:val="00F63AE5"/>
    <w:rsid w:val="00F64BE3"/>
    <w:rsid w:val="00F65321"/>
    <w:rsid w:val="00F65A00"/>
    <w:rsid w:val="00F664E1"/>
    <w:rsid w:val="00F71A60"/>
    <w:rsid w:val="00F734F5"/>
    <w:rsid w:val="00F74994"/>
    <w:rsid w:val="00F7632B"/>
    <w:rsid w:val="00F76475"/>
    <w:rsid w:val="00F76F35"/>
    <w:rsid w:val="00F802C4"/>
    <w:rsid w:val="00F805B5"/>
    <w:rsid w:val="00F8354B"/>
    <w:rsid w:val="00F842CA"/>
    <w:rsid w:val="00F84999"/>
    <w:rsid w:val="00F849FD"/>
    <w:rsid w:val="00F86772"/>
    <w:rsid w:val="00F86B30"/>
    <w:rsid w:val="00F86D8A"/>
    <w:rsid w:val="00F8729D"/>
    <w:rsid w:val="00F918B6"/>
    <w:rsid w:val="00F91E26"/>
    <w:rsid w:val="00F9435A"/>
    <w:rsid w:val="00F94D36"/>
    <w:rsid w:val="00F956A4"/>
    <w:rsid w:val="00F9594A"/>
    <w:rsid w:val="00FA0A1D"/>
    <w:rsid w:val="00FA3751"/>
    <w:rsid w:val="00FA3CE4"/>
    <w:rsid w:val="00FA4595"/>
    <w:rsid w:val="00FA473A"/>
    <w:rsid w:val="00FA5B20"/>
    <w:rsid w:val="00FA5C0C"/>
    <w:rsid w:val="00FA68D6"/>
    <w:rsid w:val="00FA69B2"/>
    <w:rsid w:val="00FA7981"/>
    <w:rsid w:val="00FA7995"/>
    <w:rsid w:val="00FB0D39"/>
    <w:rsid w:val="00FB0F90"/>
    <w:rsid w:val="00FB1587"/>
    <w:rsid w:val="00FB5CC4"/>
    <w:rsid w:val="00FB5D3F"/>
    <w:rsid w:val="00FB5D7C"/>
    <w:rsid w:val="00FB6960"/>
    <w:rsid w:val="00FB6D49"/>
    <w:rsid w:val="00FB7088"/>
    <w:rsid w:val="00FB74A3"/>
    <w:rsid w:val="00FB7B6B"/>
    <w:rsid w:val="00FC0B20"/>
    <w:rsid w:val="00FC1B99"/>
    <w:rsid w:val="00FC21E8"/>
    <w:rsid w:val="00FC2E40"/>
    <w:rsid w:val="00FC3B6B"/>
    <w:rsid w:val="00FC4896"/>
    <w:rsid w:val="00FC4985"/>
    <w:rsid w:val="00FC5613"/>
    <w:rsid w:val="00FC5A9B"/>
    <w:rsid w:val="00FC62C2"/>
    <w:rsid w:val="00FC62E7"/>
    <w:rsid w:val="00FC6BAD"/>
    <w:rsid w:val="00FD1F1E"/>
    <w:rsid w:val="00FD28FF"/>
    <w:rsid w:val="00FD34D5"/>
    <w:rsid w:val="00FD3D3D"/>
    <w:rsid w:val="00FD4209"/>
    <w:rsid w:val="00FD510C"/>
    <w:rsid w:val="00FD5A56"/>
    <w:rsid w:val="00FD6C8D"/>
    <w:rsid w:val="00FD72C4"/>
    <w:rsid w:val="00FD78B9"/>
    <w:rsid w:val="00FE4902"/>
    <w:rsid w:val="00FE5D2F"/>
    <w:rsid w:val="00FE6031"/>
    <w:rsid w:val="00FE651B"/>
    <w:rsid w:val="00FE7482"/>
    <w:rsid w:val="00FE79F0"/>
    <w:rsid w:val="00FF07AD"/>
    <w:rsid w:val="00FF1718"/>
    <w:rsid w:val="00FF2BBE"/>
    <w:rsid w:val="00FF32D5"/>
    <w:rsid w:val="00FF480B"/>
    <w:rsid w:val="00FF563E"/>
    <w:rsid w:val="00FF5EC7"/>
    <w:rsid w:val="00FF68D3"/>
    <w:rsid w:val="00FF70D3"/>
    <w:rsid w:val="00FF7899"/>
    <w:rsid w:val="00FF7F36"/>
    <w:rsid w:val="0BAEE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007D3"/>
  <w15:docId w15:val="{8ACE7BFA-9E94-454D-9DEE-547A4227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6D"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link w:val="Heading1Char"/>
    <w:uiPriority w:val="9"/>
    <w:qFormat/>
    <w:rsid w:val="00DD7E6D"/>
    <w:pPr>
      <w:spacing w:before="120" w:line="292" w:lineRule="exact"/>
      <w:ind w:left="820" w:hanging="7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7E6D"/>
    <w:pPr>
      <w:ind w:left="80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D7E6D"/>
    <w:pPr>
      <w:ind w:left="1181" w:hanging="361"/>
    </w:pPr>
  </w:style>
  <w:style w:type="paragraph" w:customStyle="1" w:styleId="TableParagraph">
    <w:name w:val="Table Paragraph"/>
    <w:basedOn w:val="Normal"/>
    <w:uiPriority w:val="1"/>
    <w:qFormat/>
    <w:rsid w:val="00DD7E6D"/>
  </w:style>
  <w:style w:type="paragraph" w:styleId="Header">
    <w:name w:val="header"/>
    <w:basedOn w:val="Normal"/>
    <w:link w:val="HeaderChar"/>
    <w:uiPriority w:val="99"/>
    <w:unhideWhenUsed/>
    <w:rsid w:val="000C51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1F8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C51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1F8"/>
    <w:rPr>
      <w:rFonts w:ascii="Calibri" w:eastAsia="Calibri" w:hAnsi="Calibri" w:cs="Calibri"/>
      <w:lang w:val="en-GB" w:eastAsia="en-GB" w:bidi="en-GB"/>
    </w:rPr>
  </w:style>
  <w:style w:type="character" w:styleId="Hyperlink">
    <w:name w:val="Hyperlink"/>
    <w:uiPriority w:val="99"/>
    <w:unhideWhenUsed/>
    <w:rsid w:val="00427ECE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427ECE"/>
  </w:style>
  <w:style w:type="character" w:customStyle="1" w:styleId="casenumber">
    <w:name w:val="casenumber"/>
    <w:basedOn w:val="DefaultParagraphFont"/>
    <w:rsid w:val="00795CC1"/>
  </w:style>
  <w:style w:type="character" w:customStyle="1" w:styleId="description">
    <w:name w:val="description"/>
    <w:basedOn w:val="DefaultParagraphFont"/>
    <w:rsid w:val="00795CC1"/>
  </w:style>
  <w:style w:type="character" w:customStyle="1" w:styleId="address">
    <w:name w:val="address"/>
    <w:basedOn w:val="DefaultParagraphFont"/>
    <w:rsid w:val="00795CC1"/>
  </w:style>
  <w:style w:type="table" w:styleId="TableGrid">
    <w:name w:val="Table Grid"/>
    <w:basedOn w:val="TableNormal"/>
    <w:uiPriority w:val="59"/>
    <w:unhideWhenUsed/>
    <w:rsid w:val="00D544EC"/>
    <w:pPr>
      <w:widowControl/>
      <w:autoSpaceDE/>
      <w:autoSpaceDN/>
    </w:pPr>
    <w:rPr>
      <w:rFonts w:ascii="Arial" w:hAnsi="Arial" w:cs="Arial"/>
      <w:sz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1B26"/>
    <w:rPr>
      <w:color w:val="800080" w:themeColor="followedHyperlink"/>
      <w:u w:val="single"/>
    </w:rPr>
  </w:style>
  <w:style w:type="character" w:customStyle="1" w:styleId="Heading1Char">
    <w:name w:val="Heading 1 Char"/>
    <w:link w:val="Heading1"/>
    <w:uiPriority w:val="9"/>
    <w:rsid w:val="00BF4DCD"/>
    <w:rPr>
      <w:rFonts w:ascii="Calibri" w:eastAsia="Calibri" w:hAnsi="Calibri" w:cs="Calibri"/>
      <w:b/>
      <w:bCs/>
      <w:sz w:val="24"/>
      <w:szCs w:val="24"/>
      <w:lang w:val="en-GB"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6F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74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3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3FF"/>
    <w:rPr>
      <w:rFonts w:ascii="Calibri" w:eastAsia="Calibri" w:hAnsi="Calibri" w:cs="Calibri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3FF"/>
    <w:rPr>
      <w:rFonts w:ascii="Calibri" w:eastAsia="Calibri" w:hAnsi="Calibri" w:cs="Calibri"/>
      <w:b/>
      <w:bCs/>
      <w:sz w:val="20"/>
      <w:szCs w:val="20"/>
      <w:lang w:val="en-GB" w:eastAsia="en-GB" w:bidi="en-GB"/>
    </w:rPr>
  </w:style>
  <w:style w:type="paragraph" w:styleId="NormalWeb">
    <w:name w:val="Normal (Web)"/>
    <w:basedOn w:val="Normal"/>
    <w:uiPriority w:val="99"/>
    <w:unhideWhenUsed/>
    <w:rsid w:val="00324E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blicaccess.cotswold.gov.uk/online-applications/applicationDetails.do?activeTab=documents&amp;keyVal=S6Y997FIGSY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mpleguitingparishcouncil@yahoo.co.uk" TargetMode="External"/><Relationship Id="rId1" Type="http://schemas.openxmlformats.org/officeDocument/2006/relationships/hyperlink" Target="mailto:templeguitingparishcouncil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1298</Words>
  <Characters>7402</Characters>
  <Application>Microsoft Office Word</Application>
  <DocSecurity>0</DocSecurity>
  <Lines>61</Lines>
  <Paragraphs>17</Paragraphs>
  <ScaleCrop>false</ScaleCrop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 5th November 2008</dc:title>
  <dc:creator>ferguson</dc:creator>
  <cp:lastModifiedBy>Maxi Freeman</cp:lastModifiedBy>
  <cp:revision>130</cp:revision>
  <cp:lastPrinted>2023-07-12T15:35:00Z</cp:lastPrinted>
  <dcterms:created xsi:type="dcterms:W3CDTF">2024-07-28T10:30:00Z</dcterms:created>
  <dcterms:modified xsi:type="dcterms:W3CDTF">2024-08-02T15:20:00Z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2020-10-11T00:00:00Z</vt:filetime>
  </property>
</Properties>
</file>