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FD97" w14:textId="5F5E6D3B" w:rsidR="00B56D56" w:rsidRPr="001074FF" w:rsidRDefault="00B56D56" w:rsidP="00B56D56">
      <w:pPr>
        <w:spacing w:before="20"/>
        <w:ind w:left="20"/>
        <w:jc w:val="center"/>
        <w:rPr>
          <w:rFonts w:ascii="Garamond"/>
          <w:b/>
          <w:color w:val="7030A0"/>
          <w:sz w:val="32"/>
        </w:rPr>
      </w:pPr>
      <w:r w:rsidRPr="001074FF">
        <w:rPr>
          <w:rFonts w:ascii="Garamond"/>
          <w:b/>
          <w:color w:val="7030A0"/>
          <w:sz w:val="32"/>
        </w:rPr>
        <w:t>Minutes of Temple Guiting Parish Council Meeting</w:t>
      </w:r>
    </w:p>
    <w:p w14:paraId="74C17394" w14:textId="3A895BDC" w:rsidR="00B256E2" w:rsidRPr="001D521C" w:rsidRDefault="00794027" w:rsidP="00F1201A">
      <w:pPr>
        <w:spacing w:before="94" w:line="331" w:lineRule="auto"/>
        <w:ind w:left="284" w:right="77"/>
        <w:jc w:val="center"/>
        <w:rPr>
          <w:rFonts w:ascii="Garamond"/>
          <w:b/>
          <w:sz w:val="28"/>
        </w:rPr>
      </w:pPr>
      <w:r>
        <w:rPr>
          <w:rFonts w:ascii="Garamond"/>
          <w:b/>
          <w:sz w:val="28"/>
        </w:rPr>
        <w:t xml:space="preserve">Held on </w:t>
      </w:r>
      <w:r w:rsidR="00FB7088">
        <w:rPr>
          <w:rFonts w:ascii="Garamond"/>
          <w:b/>
          <w:sz w:val="28"/>
        </w:rPr>
        <w:t xml:space="preserve">Wednesday </w:t>
      </w:r>
      <w:r w:rsidR="00346203">
        <w:rPr>
          <w:rFonts w:ascii="Garamond"/>
          <w:b/>
          <w:sz w:val="28"/>
        </w:rPr>
        <w:t>6</w:t>
      </w:r>
      <w:r w:rsidR="00346203" w:rsidRPr="00346203">
        <w:rPr>
          <w:rFonts w:ascii="Garamond"/>
          <w:b/>
          <w:sz w:val="28"/>
          <w:vertAlign w:val="superscript"/>
        </w:rPr>
        <w:t>th</w:t>
      </w:r>
      <w:r w:rsidR="00346203">
        <w:rPr>
          <w:rFonts w:ascii="Garamond"/>
          <w:b/>
          <w:sz w:val="28"/>
        </w:rPr>
        <w:t xml:space="preserve"> March </w:t>
      </w:r>
      <w:r w:rsidR="00CE2D90" w:rsidRPr="001D521C">
        <w:rPr>
          <w:rFonts w:ascii="Garamond"/>
          <w:b/>
          <w:sz w:val="28"/>
        </w:rPr>
        <w:t xml:space="preserve">2024 at </w:t>
      </w:r>
      <w:r w:rsidR="00346203">
        <w:rPr>
          <w:rFonts w:ascii="Garamond"/>
          <w:b/>
          <w:sz w:val="28"/>
        </w:rPr>
        <w:t xml:space="preserve">6.00 </w:t>
      </w:r>
      <w:r w:rsidR="00CE2D90" w:rsidRPr="001D521C">
        <w:rPr>
          <w:rFonts w:ascii="Garamond"/>
          <w:b/>
          <w:sz w:val="28"/>
        </w:rPr>
        <w:t>p.m.</w:t>
      </w:r>
      <w:r w:rsidR="006D2BA1" w:rsidRPr="001D521C">
        <w:rPr>
          <w:rFonts w:ascii="Garamond"/>
          <w:b/>
          <w:sz w:val="28"/>
        </w:rPr>
        <w:t xml:space="preserve"> </w:t>
      </w:r>
      <w:r w:rsidR="0066202B" w:rsidRPr="001D521C">
        <w:rPr>
          <w:rFonts w:ascii="Garamond"/>
          <w:b/>
          <w:sz w:val="28"/>
        </w:rPr>
        <w:t xml:space="preserve">in the village </w:t>
      </w:r>
      <w:r w:rsidR="00E40AB1" w:rsidRPr="001D521C">
        <w:rPr>
          <w:rFonts w:ascii="Garamond"/>
          <w:b/>
          <w:sz w:val="28"/>
        </w:rPr>
        <w:t>hall.</w:t>
      </w:r>
    </w:p>
    <w:p w14:paraId="3C7BD9EB" w14:textId="79607948" w:rsidR="00D711D4" w:rsidRDefault="00794027" w:rsidP="00A76094">
      <w:pPr>
        <w:spacing w:before="120" w:after="120"/>
        <w:ind w:left="102" w:right="1026"/>
        <w:rPr>
          <w:sz w:val="24"/>
        </w:rPr>
      </w:pPr>
      <w:r w:rsidRPr="001D521C">
        <w:rPr>
          <w:b/>
          <w:sz w:val="24"/>
        </w:rPr>
        <w:t>Councillors present:</w:t>
      </w:r>
      <w:r w:rsidR="00371472" w:rsidRPr="001D521C">
        <w:rPr>
          <w:sz w:val="24"/>
        </w:rPr>
        <w:t xml:space="preserve"> </w:t>
      </w:r>
      <w:r w:rsidR="00A55DAB" w:rsidRPr="001D521C">
        <w:rPr>
          <w:sz w:val="24"/>
        </w:rPr>
        <w:t>Sam Baber-Scovell, Lorna Eayrs, Jayne Ewart-Perks</w:t>
      </w:r>
      <w:r w:rsidR="00A55DAB">
        <w:rPr>
          <w:sz w:val="24"/>
        </w:rPr>
        <w:t xml:space="preserve">, </w:t>
      </w:r>
      <w:r w:rsidR="005D2679">
        <w:rPr>
          <w:sz w:val="24"/>
        </w:rPr>
        <w:t>Michael Krier, Kate Mather</w:t>
      </w:r>
      <w:r w:rsidR="002A06B8">
        <w:rPr>
          <w:sz w:val="24"/>
        </w:rPr>
        <w:t xml:space="preserve"> (Chairman)</w:t>
      </w:r>
      <w:r w:rsidR="00346203">
        <w:rPr>
          <w:sz w:val="24"/>
        </w:rPr>
        <w:t>, Mickey Morrissey</w:t>
      </w:r>
      <w:r w:rsidR="00E83CFA">
        <w:rPr>
          <w:sz w:val="24"/>
        </w:rPr>
        <w:t>.</w:t>
      </w:r>
    </w:p>
    <w:p w14:paraId="1E87560B" w14:textId="2E506281" w:rsidR="002D48DC" w:rsidRDefault="002D48DC" w:rsidP="00A76094">
      <w:pPr>
        <w:spacing w:before="120" w:after="120"/>
        <w:ind w:left="102" w:right="1026"/>
        <w:rPr>
          <w:sz w:val="24"/>
        </w:rPr>
      </w:pPr>
      <w:r>
        <w:rPr>
          <w:b/>
          <w:sz w:val="24"/>
        </w:rPr>
        <w:t>Public:</w:t>
      </w:r>
      <w:r>
        <w:rPr>
          <w:sz w:val="24"/>
        </w:rPr>
        <w:t xml:space="preserve"> </w:t>
      </w:r>
      <w:r w:rsidR="00E83CFA">
        <w:rPr>
          <w:sz w:val="24"/>
        </w:rPr>
        <w:t>1</w:t>
      </w:r>
      <w:r w:rsidR="005014C7">
        <w:rPr>
          <w:sz w:val="24"/>
        </w:rPr>
        <w:t xml:space="preserve"> member of the public attended.</w:t>
      </w:r>
    </w:p>
    <w:p w14:paraId="2465CEA3" w14:textId="331E79BB" w:rsidR="002D48DC" w:rsidRPr="002E25F1" w:rsidRDefault="002D48DC" w:rsidP="00A76094">
      <w:pPr>
        <w:spacing w:before="120" w:after="120"/>
        <w:ind w:left="102" w:right="1026"/>
        <w:rPr>
          <w:bCs/>
          <w:sz w:val="24"/>
        </w:rPr>
      </w:pPr>
      <w:r>
        <w:rPr>
          <w:b/>
          <w:sz w:val="24"/>
        </w:rPr>
        <w:t xml:space="preserve">CDC Councillor </w:t>
      </w:r>
      <w:r w:rsidRPr="005014C7">
        <w:rPr>
          <w:bCs/>
          <w:sz w:val="24"/>
        </w:rPr>
        <w:t>Len Wilkins</w:t>
      </w:r>
      <w:r>
        <w:rPr>
          <w:b/>
          <w:sz w:val="24"/>
        </w:rPr>
        <w:t xml:space="preserve"> </w:t>
      </w:r>
      <w:r w:rsidRPr="002E25F1">
        <w:rPr>
          <w:bCs/>
          <w:sz w:val="24"/>
        </w:rPr>
        <w:t xml:space="preserve">attended.  </w:t>
      </w:r>
    </w:p>
    <w:p w14:paraId="01EC27BC" w14:textId="38160838" w:rsidR="00BD55C5" w:rsidRPr="00E83CFA" w:rsidRDefault="00A74D14" w:rsidP="00C12BAF">
      <w:pPr>
        <w:pStyle w:val="ListParagraph"/>
        <w:numPr>
          <w:ilvl w:val="0"/>
          <w:numId w:val="1"/>
        </w:numPr>
        <w:tabs>
          <w:tab w:val="left" w:pos="461"/>
        </w:tabs>
        <w:spacing w:after="120" w:line="291" w:lineRule="exact"/>
        <w:ind w:left="459" w:hanging="459"/>
        <w:rPr>
          <w:bCs/>
          <w:sz w:val="24"/>
        </w:rPr>
      </w:pPr>
      <w:r>
        <w:rPr>
          <w:b/>
          <w:sz w:val="24"/>
        </w:rPr>
        <w:t>Apologies for absence</w:t>
      </w:r>
      <w:r w:rsidR="00BD55C5">
        <w:rPr>
          <w:b/>
          <w:sz w:val="24"/>
        </w:rPr>
        <w:t>:</w:t>
      </w:r>
      <w:r w:rsidR="00E83CFA">
        <w:rPr>
          <w:b/>
          <w:sz w:val="24"/>
        </w:rPr>
        <w:t xml:space="preserve"> </w:t>
      </w:r>
      <w:r w:rsidR="00E83CFA" w:rsidRPr="00E83CFA">
        <w:rPr>
          <w:bCs/>
          <w:sz w:val="24"/>
        </w:rPr>
        <w:t>Received in advance from Cllr Gower</w:t>
      </w:r>
      <w:r w:rsidR="0046059C" w:rsidRPr="00E83CFA">
        <w:rPr>
          <w:bCs/>
          <w:sz w:val="24"/>
        </w:rPr>
        <w:t xml:space="preserve">. </w:t>
      </w:r>
    </w:p>
    <w:p w14:paraId="1A527F2E" w14:textId="548C79C8" w:rsidR="00D711D4" w:rsidRPr="00E83CFA" w:rsidRDefault="00794027" w:rsidP="00C12BAF">
      <w:pPr>
        <w:pStyle w:val="ListParagraph"/>
        <w:numPr>
          <w:ilvl w:val="0"/>
          <w:numId w:val="1"/>
        </w:numPr>
        <w:tabs>
          <w:tab w:val="left" w:pos="461"/>
        </w:tabs>
        <w:spacing w:after="120" w:line="291" w:lineRule="exact"/>
        <w:ind w:left="459" w:hanging="459"/>
        <w:rPr>
          <w:bCs/>
          <w:sz w:val="24"/>
        </w:rPr>
      </w:pPr>
      <w:r>
        <w:rPr>
          <w:b/>
          <w:sz w:val="24"/>
        </w:rPr>
        <w:t xml:space="preserve">Declarations of interest in items on the Agenda </w:t>
      </w:r>
      <w:r w:rsidRPr="00B42E9C">
        <w:rPr>
          <w:b/>
          <w:sz w:val="24"/>
        </w:rPr>
        <w:t>(Localism Act 2011):</w:t>
      </w:r>
      <w:r w:rsidR="00AF403A">
        <w:rPr>
          <w:b/>
          <w:sz w:val="24"/>
        </w:rPr>
        <w:t xml:space="preserve"> </w:t>
      </w:r>
      <w:r w:rsidR="00C217A9" w:rsidRPr="00E83CFA">
        <w:rPr>
          <w:bCs/>
          <w:sz w:val="24"/>
        </w:rPr>
        <w:t xml:space="preserve">None. </w:t>
      </w:r>
    </w:p>
    <w:p w14:paraId="69E5C12E" w14:textId="05D3E7C1" w:rsidR="004D2A63" w:rsidRDefault="00794027" w:rsidP="006F4FB2">
      <w:pPr>
        <w:pStyle w:val="ListParagraph"/>
        <w:numPr>
          <w:ilvl w:val="0"/>
          <w:numId w:val="1"/>
        </w:numPr>
        <w:spacing w:after="120" w:line="292" w:lineRule="exact"/>
        <w:ind w:left="426" w:hanging="426"/>
        <w:rPr>
          <w:bCs/>
          <w:sz w:val="24"/>
        </w:rPr>
      </w:pPr>
      <w:r w:rsidRPr="001832EF">
        <w:rPr>
          <w:b/>
          <w:sz w:val="24"/>
        </w:rPr>
        <w:t>Points from the floor</w:t>
      </w:r>
      <w:r w:rsidRPr="001832EF">
        <w:rPr>
          <w:bCs/>
          <w:sz w:val="24"/>
        </w:rPr>
        <w:t xml:space="preserve">: </w:t>
      </w:r>
      <w:r w:rsidR="009337FA">
        <w:rPr>
          <w:bCs/>
          <w:sz w:val="24"/>
        </w:rPr>
        <w:t xml:space="preserve"> </w:t>
      </w:r>
      <w:r w:rsidR="00AC0263">
        <w:rPr>
          <w:bCs/>
          <w:sz w:val="24"/>
        </w:rPr>
        <w:t>None.</w:t>
      </w:r>
      <w:r w:rsidR="006F28FA">
        <w:rPr>
          <w:bCs/>
          <w:sz w:val="24"/>
        </w:rPr>
        <w:t xml:space="preserve"> </w:t>
      </w:r>
    </w:p>
    <w:p w14:paraId="6B202549" w14:textId="55D21AA6" w:rsidR="006F28FA" w:rsidRDefault="006563AB" w:rsidP="006F4FB2">
      <w:pPr>
        <w:pStyle w:val="ListParagraph"/>
        <w:numPr>
          <w:ilvl w:val="0"/>
          <w:numId w:val="1"/>
        </w:numPr>
        <w:tabs>
          <w:tab w:val="left" w:pos="426"/>
        </w:tabs>
        <w:spacing w:after="120" w:line="292" w:lineRule="exact"/>
        <w:ind w:left="426" w:hanging="426"/>
        <w:rPr>
          <w:bCs/>
          <w:sz w:val="24"/>
        </w:rPr>
      </w:pPr>
      <w:r>
        <w:rPr>
          <w:b/>
          <w:sz w:val="24"/>
        </w:rPr>
        <w:t>Approval of the previous meeting’s minutes and signing</w:t>
      </w:r>
      <w:r w:rsidRPr="006563AB">
        <w:rPr>
          <w:bCs/>
          <w:sz w:val="24"/>
        </w:rPr>
        <w:t>.</w:t>
      </w:r>
      <w:r>
        <w:rPr>
          <w:bCs/>
          <w:sz w:val="24"/>
        </w:rPr>
        <w:t xml:space="preserve">  </w:t>
      </w:r>
      <w:r w:rsidR="006F28FA">
        <w:rPr>
          <w:bCs/>
          <w:sz w:val="24"/>
        </w:rPr>
        <w:t xml:space="preserve">The Council approved the draft minutes </w:t>
      </w:r>
      <w:r w:rsidR="00DA4B85">
        <w:rPr>
          <w:bCs/>
          <w:sz w:val="24"/>
        </w:rPr>
        <w:t xml:space="preserve">of the January Parish Council meeting </w:t>
      </w:r>
      <w:r w:rsidR="006F28FA">
        <w:rPr>
          <w:bCs/>
          <w:sz w:val="24"/>
        </w:rPr>
        <w:t xml:space="preserve">and the Chairman agreed to sign the minutes. </w:t>
      </w:r>
      <w:r w:rsidR="006F28FA" w:rsidRPr="006F28FA">
        <w:rPr>
          <w:bCs/>
          <w:color w:val="FF0000"/>
          <w:sz w:val="24"/>
        </w:rPr>
        <w:t>Action: Clerk to post to noticeboards and website</w:t>
      </w:r>
      <w:r w:rsidR="006F28FA">
        <w:rPr>
          <w:bCs/>
          <w:sz w:val="24"/>
        </w:rPr>
        <w:t>.</w:t>
      </w:r>
    </w:p>
    <w:p w14:paraId="436C092C" w14:textId="766B7FB3" w:rsidR="00970113" w:rsidRDefault="00970113" w:rsidP="00970113">
      <w:pPr>
        <w:pStyle w:val="ListParagraph"/>
        <w:numPr>
          <w:ilvl w:val="0"/>
          <w:numId w:val="1"/>
        </w:numPr>
        <w:tabs>
          <w:tab w:val="left" w:pos="426"/>
        </w:tabs>
        <w:spacing w:after="120" w:line="292" w:lineRule="exact"/>
        <w:rPr>
          <w:bCs/>
          <w:sz w:val="24"/>
        </w:rPr>
      </w:pPr>
      <w:r>
        <w:rPr>
          <w:b/>
          <w:sz w:val="24"/>
        </w:rPr>
        <w:t>Approval of the minutes of the Planning Committee meeting and signing</w:t>
      </w:r>
      <w:r w:rsidRPr="006563AB">
        <w:rPr>
          <w:bCs/>
          <w:sz w:val="24"/>
        </w:rPr>
        <w:t>.</w:t>
      </w:r>
      <w:r>
        <w:rPr>
          <w:bCs/>
          <w:sz w:val="24"/>
        </w:rPr>
        <w:t xml:space="preserve">  The Council approved the draft minutes of the </w:t>
      </w:r>
      <w:r w:rsidR="00D60336">
        <w:rPr>
          <w:bCs/>
          <w:sz w:val="24"/>
        </w:rPr>
        <w:t>Planning Committee meeting held on 29</w:t>
      </w:r>
      <w:r w:rsidR="00D60336" w:rsidRPr="00D60336">
        <w:rPr>
          <w:bCs/>
          <w:sz w:val="24"/>
          <w:vertAlign w:val="superscript"/>
        </w:rPr>
        <w:t>th</w:t>
      </w:r>
      <w:r w:rsidR="00D60336">
        <w:rPr>
          <w:bCs/>
          <w:sz w:val="24"/>
        </w:rPr>
        <w:t xml:space="preserve"> February </w:t>
      </w:r>
      <w:r>
        <w:rPr>
          <w:bCs/>
          <w:sz w:val="24"/>
        </w:rPr>
        <w:t>and the Chairman agreed to sign the</w:t>
      </w:r>
      <w:r w:rsidR="00D60336">
        <w:rPr>
          <w:bCs/>
          <w:sz w:val="24"/>
        </w:rPr>
        <w:t>m</w:t>
      </w:r>
      <w:r w:rsidR="00D60336" w:rsidRPr="00030AD7">
        <w:rPr>
          <w:bCs/>
          <w:color w:val="FF0000"/>
          <w:sz w:val="24"/>
        </w:rPr>
        <w:t>.  A</w:t>
      </w:r>
      <w:r w:rsidRPr="00030AD7">
        <w:rPr>
          <w:bCs/>
          <w:color w:val="FF0000"/>
          <w:sz w:val="24"/>
        </w:rPr>
        <w:t>ction</w:t>
      </w:r>
      <w:r w:rsidRPr="006F28FA">
        <w:rPr>
          <w:bCs/>
          <w:color w:val="FF0000"/>
          <w:sz w:val="24"/>
        </w:rPr>
        <w:t>: Clerk to post to noticeboards and website</w:t>
      </w:r>
      <w:r>
        <w:rPr>
          <w:bCs/>
          <w:sz w:val="24"/>
        </w:rPr>
        <w:t>.</w:t>
      </w:r>
    </w:p>
    <w:p w14:paraId="69CD692D" w14:textId="6079D3F7" w:rsidR="00014887" w:rsidRPr="00014887" w:rsidRDefault="00014887" w:rsidP="00014887">
      <w:pPr>
        <w:tabs>
          <w:tab w:val="left" w:pos="426"/>
        </w:tabs>
        <w:spacing w:after="120" w:line="292" w:lineRule="exact"/>
        <w:rPr>
          <w:bCs/>
          <w:sz w:val="24"/>
        </w:rPr>
      </w:pPr>
      <w:r>
        <w:rPr>
          <w:b/>
          <w:sz w:val="24"/>
        </w:rPr>
        <w:t>The Chairman r</w:t>
      </w:r>
      <w:r w:rsidRPr="00014887">
        <w:rPr>
          <w:b/>
          <w:sz w:val="24"/>
        </w:rPr>
        <w:t xml:space="preserve">eordered the agenda so that the GRCC speaker </w:t>
      </w:r>
      <w:r>
        <w:rPr>
          <w:b/>
          <w:sz w:val="24"/>
        </w:rPr>
        <w:t xml:space="preserve">(agenda item </w:t>
      </w:r>
      <w:r w:rsidR="00202408">
        <w:rPr>
          <w:b/>
          <w:sz w:val="24"/>
        </w:rPr>
        <w:t xml:space="preserve">11) </w:t>
      </w:r>
      <w:r w:rsidRPr="00014887">
        <w:rPr>
          <w:b/>
          <w:sz w:val="24"/>
        </w:rPr>
        <w:t xml:space="preserve">could address </w:t>
      </w:r>
      <w:r w:rsidR="006B7844">
        <w:rPr>
          <w:b/>
          <w:sz w:val="24"/>
        </w:rPr>
        <w:t>c</w:t>
      </w:r>
      <w:r w:rsidRPr="00014887">
        <w:rPr>
          <w:b/>
          <w:sz w:val="24"/>
        </w:rPr>
        <w:t>ouncillors earl</w:t>
      </w:r>
      <w:r w:rsidR="00A810CD">
        <w:rPr>
          <w:b/>
          <w:sz w:val="24"/>
        </w:rPr>
        <w:t>ier</w:t>
      </w:r>
      <w:r w:rsidRPr="00014887">
        <w:rPr>
          <w:b/>
          <w:sz w:val="24"/>
        </w:rPr>
        <w:t xml:space="preserve"> in the evening.  </w:t>
      </w:r>
    </w:p>
    <w:p w14:paraId="537A2D85" w14:textId="094039B9" w:rsidR="009E4BD0" w:rsidRDefault="00F33C70" w:rsidP="00F33C70">
      <w:pPr>
        <w:pStyle w:val="ListParagraph"/>
        <w:numPr>
          <w:ilvl w:val="0"/>
          <w:numId w:val="42"/>
        </w:numPr>
        <w:tabs>
          <w:tab w:val="left" w:pos="426"/>
          <w:tab w:val="left" w:pos="567"/>
        </w:tabs>
        <w:spacing w:before="4" w:after="120" w:line="292" w:lineRule="exact"/>
        <w:ind w:left="426" w:hanging="426"/>
        <w:rPr>
          <w:bCs/>
          <w:sz w:val="24"/>
        </w:rPr>
      </w:pPr>
      <w:r>
        <w:rPr>
          <w:b/>
          <w:sz w:val="24"/>
        </w:rPr>
        <w:t>C</w:t>
      </w:r>
      <w:r w:rsidR="00202408" w:rsidRPr="00F33C70">
        <w:rPr>
          <w:b/>
          <w:sz w:val="24"/>
        </w:rPr>
        <w:t>ommunity Led Planning</w:t>
      </w:r>
      <w:r w:rsidR="008D31F7" w:rsidRPr="00F33C70">
        <w:rPr>
          <w:b/>
          <w:sz w:val="24"/>
        </w:rPr>
        <w:t xml:space="preserve">  </w:t>
      </w:r>
      <w:r w:rsidR="00030AD7" w:rsidRPr="00F33C70">
        <w:rPr>
          <w:b/>
          <w:sz w:val="24"/>
        </w:rPr>
        <w:t xml:space="preserve"> </w:t>
      </w:r>
      <w:r w:rsidR="00030AD7" w:rsidRPr="00F33C70">
        <w:rPr>
          <w:bCs/>
          <w:sz w:val="24"/>
        </w:rPr>
        <w:t xml:space="preserve">Tim Gwilliam outlined the benefits </w:t>
      </w:r>
      <w:r w:rsidR="00787A0D">
        <w:rPr>
          <w:bCs/>
          <w:sz w:val="24"/>
        </w:rPr>
        <w:t xml:space="preserve">and issues to be managed when deciding on a </w:t>
      </w:r>
      <w:r w:rsidR="00030AD7" w:rsidRPr="00F33C70">
        <w:rPr>
          <w:bCs/>
          <w:sz w:val="24"/>
        </w:rPr>
        <w:t>Neighbou</w:t>
      </w:r>
      <w:r w:rsidR="00E76A57" w:rsidRPr="00F33C70">
        <w:rPr>
          <w:bCs/>
          <w:sz w:val="24"/>
        </w:rPr>
        <w:t>r</w:t>
      </w:r>
      <w:r w:rsidR="003B5154" w:rsidRPr="00F33C70">
        <w:rPr>
          <w:bCs/>
          <w:sz w:val="24"/>
        </w:rPr>
        <w:t>hood</w:t>
      </w:r>
      <w:r w:rsidR="00030AD7" w:rsidRPr="00F33C70">
        <w:rPr>
          <w:bCs/>
          <w:sz w:val="24"/>
        </w:rPr>
        <w:t xml:space="preserve"> Development </w:t>
      </w:r>
      <w:r w:rsidR="006B7844">
        <w:rPr>
          <w:bCs/>
          <w:sz w:val="24"/>
        </w:rPr>
        <w:t>P</w:t>
      </w:r>
      <w:r w:rsidR="00030AD7" w:rsidRPr="00F33C70">
        <w:rPr>
          <w:bCs/>
          <w:sz w:val="24"/>
        </w:rPr>
        <w:t>lan</w:t>
      </w:r>
      <w:r w:rsidR="00914B81">
        <w:rPr>
          <w:bCs/>
          <w:sz w:val="24"/>
        </w:rPr>
        <w:t xml:space="preserve"> (NDP).  T</w:t>
      </w:r>
      <w:r w:rsidR="00E76A57" w:rsidRPr="00F33C70">
        <w:rPr>
          <w:bCs/>
          <w:sz w:val="24"/>
        </w:rPr>
        <w:t>hey can focus on one aspect of the parish, for example housing needs</w:t>
      </w:r>
      <w:r w:rsidR="006B7844">
        <w:rPr>
          <w:bCs/>
          <w:sz w:val="24"/>
        </w:rPr>
        <w:t xml:space="preserve">, instead of </w:t>
      </w:r>
      <w:r w:rsidR="00E70F0B">
        <w:rPr>
          <w:bCs/>
          <w:sz w:val="24"/>
        </w:rPr>
        <w:t>the whole range of topics that could be covered by an NDP</w:t>
      </w:r>
      <w:r w:rsidR="00E76A57" w:rsidRPr="00F33C70">
        <w:rPr>
          <w:bCs/>
          <w:sz w:val="24"/>
        </w:rPr>
        <w:t xml:space="preserve">.  Examples of a housing needs survey questionnaire and report were circulated. </w:t>
      </w:r>
      <w:r w:rsidR="00914B81">
        <w:rPr>
          <w:bCs/>
          <w:sz w:val="24"/>
        </w:rPr>
        <w:t>Other k</w:t>
      </w:r>
      <w:r w:rsidR="00AD5672">
        <w:rPr>
          <w:bCs/>
          <w:sz w:val="24"/>
        </w:rPr>
        <w:t xml:space="preserve">ey points included:  </w:t>
      </w:r>
    </w:p>
    <w:p w14:paraId="7EF82516" w14:textId="2EE894C5" w:rsidR="008D31F7" w:rsidRDefault="009E4BD0" w:rsidP="00FF2D73">
      <w:pPr>
        <w:tabs>
          <w:tab w:val="left" w:pos="709"/>
        </w:tabs>
        <w:spacing w:before="4" w:line="292" w:lineRule="exact"/>
        <w:ind w:left="567" w:hanging="141"/>
        <w:rPr>
          <w:bCs/>
          <w:sz w:val="24"/>
        </w:rPr>
      </w:pPr>
      <w:r w:rsidRPr="009E4BD0">
        <w:rPr>
          <w:bCs/>
          <w:sz w:val="24"/>
        </w:rPr>
        <w:t xml:space="preserve">- any decision </w:t>
      </w:r>
      <w:r w:rsidR="003D6948">
        <w:rPr>
          <w:bCs/>
          <w:sz w:val="24"/>
        </w:rPr>
        <w:t xml:space="preserve">to go ahead </w:t>
      </w:r>
      <w:r w:rsidRPr="009E4BD0">
        <w:rPr>
          <w:bCs/>
          <w:sz w:val="24"/>
        </w:rPr>
        <w:t xml:space="preserve">must have strong community backing if it is to succeed. </w:t>
      </w:r>
      <w:r w:rsidR="00201FD5">
        <w:rPr>
          <w:bCs/>
          <w:sz w:val="24"/>
        </w:rPr>
        <w:t xml:space="preserve">A PC would need to </w:t>
      </w:r>
      <w:r w:rsidR="00226DA5">
        <w:rPr>
          <w:bCs/>
          <w:sz w:val="24"/>
        </w:rPr>
        <w:t xml:space="preserve">find out from residents whether they supported the approach. </w:t>
      </w:r>
      <w:r w:rsidR="003D6948">
        <w:rPr>
          <w:bCs/>
          <w:sz w:val="24"/>
        </w:rPr>
        <w:t>Having a major driver such as</w:t>
      </w:r>
      <w:r w:rsidR="00CA596E">
        <w:rPr>
          <w:bCs/>
          <w:sz w:val="24"/>
        </w:rPr>
        <w:t xml:space="preserve"> the sustainability of </w:t>
      </w:r>
      <w:r w:rsidR="00981832">
        <w:rPr>
          <w:bCs/>
          <w:sz w:val="24"/>
        </w:rPr>
        <w:t>a</w:t>
      </w:r>
      <w:r w:rsidR="00CA596E">
        <w:rPr>
          <w:bCs/>
          <w:sz w:val="24"/>
        </w:rPr>
        <w:t xml:space="preserve"> school </w:t>
      </w:r>
      <w:r w:rsidR="003D6948">
        <w:rPr>
          <w:bCs/>
          <w:sz w:val="24"/>
        </w:rPr>
        <w:t xml:space="preserve">helped mobilise support. </w:t>
      </w:r>
    </w:p>
    <w:p w14:paraId="596B301E" w14:textId="600FDE3B" w:rsidR="001C3B24" w:rsidRDefault="00E70F0B" w:rsidP="00FF2D73">
      <w:pPr>
        <w:tabs>
          <w:tab w:val="left" w:pos="709"/>
        </w:tabs>
        <w:spacing w:before="4" w:line="292" w:lineRule="exact"/>
        <w:ind w:left="567" w:hanging="141"/>
        <w:rPr>
          <w:bCs/>
          <w:sz w:val="24"/>
        </w:rPr>
      </w:pPr>
      <w:r>
        <w:rPr>
          <w:bCs/>
          <w:sz w:val="24"/>
        </w:rPr>
        <w:t xml:space="preserve">- </w:t>
      </w:r>
      <w:r w:rsidR="001C3B24">
        <w:rPr>
          <w:bCs/>
          <w:sz w:val="24"/>
        </w:rPr>
        <w:t xml:space="preserve">Rural Exception sites </w:t>
      </w:r>
      <w:r w:rsidR="00E40EA1">
        <w:rPr>
          <w:bCs/>
          <w:sz w:val="24"/>
        </w:rPr>
        <w:t xml:space="preserve">for affordable housing </w:t>
      </w:r>
      <w:r w:rsidR="001C3B24">
        <w:rPr>
          <w:bCs/>
          <w:sz w:val="24"/>
        </w:rPr>
        <w:t xml:space="preserve">can be </w:t>
      </w:r>
      <w:r w:rsidR="00E40EA1">
        <w:rPr>
          <w:bCs/>
          <w:sz w:val="24"/>
        </w:rPr>
        <w:t xml:space="preserve">created where planning wouldn’t </w:t>
      </w:r>
      <w:r w:rsidR="00FF2D73">
        <w:rPr>
          <w:bCs/>
          <w:sz w:val="24"/>
        </w:rPr>
        <w:t xml:space="preserve">       </w:t>
      </w:r>
      <w:r w:rsidR="00E40EA1">
        <w:rPr>
          <w:bCs/>
          <w:sz w:val="24"/>
        </w:rPr>
        <w:t>normally be granted.</w:t>
      </w:r>
      <w:r w:rsidR="007C0807">
        <w:rPr>
          <w:bCs/>
          <w:sz w:val="24"/>
        </w:rPr>
        <w:t xml:space="preserve">  Residents must have a</w:t>
      </w:r>
      <w:r w:rsidR="00FF2D73">
        <w:rPr>
          <w:bCs/>
          <w:sz w:val="24"/>
        </w:rPr>
        <w:t xml:space="preserve"> personal </w:t>
      </w:r>
      <w:r w:rsidR="007C0807">
        <w:rPr>
          <w:bCs/>
          <w:sz w:val="24"/>
        </w:rPr>
        <w:t>link to the location.</w:t>
      </w:r>
    </w:p>
    <w:p w14:paraId="56145AD3" w14:textId="177DD3AE" w:rsidR="007C0807" w:rsidRDefault="007C0807" w:rsidP="00FF2D73">
      <w:pPr>
        <w:tabs>
          <w:tab w:val="left" w:pos="142"/>
        </w:tabs>
        <w:spacing w:before="4" w:line="292" w:lineRule="exact"/>
        <w:ind w:left="567" w:hanging="141"/>
        <w:rPr>
          <w:bCs/>
          <w:sz w:val="24"/>
        </w:rPr>
      </w:pPr>
      <w:r>
        <w:rPr>
          <w:bCs/>
          <w:sz w:val="24"/>
        </w:rPr>
        <w:t>- Community Land Trusts are another option</w:t>
      </w:r>
      <w:r w:rsidR="006366E8">
        <w:rPr>
          <w:bCs/>
          <w:sz w:val="24"/>
        </w:rPr>
        <w:t xml:space="preserve"> (a form of </w:t>
      </w:r>
      <w:r w:rsidR="002F35D2">
        <w:rPr>
          <w:bCs/>
          <w:sz w:val="24"/>
        </w:rPr>
        <w:t xml:space="preserve">legally-recognised </w:t>
      </w:r>
      <w:r w:rsidR="006366E8">
        <w:rPr>
          <w:bCs/>
          <w:sz w:val="24"/>
        </w:rPr>
        <w:t>community led housing)</w:t>
      </w:r>
      <w:r w:rsidR="002F35D2">
        <w:rPr>
          <w:bCs/>
          <w:sz w:val="24"/>
        </w:rPr>
        <w:t>.</w:t>
      </w:r>
    </w:p>
    <w:p w14:paraId="6E88BDE9" w14:textId="164B8C8B" w:rsidR="007C0807" w:rsidRDefault="00201FD5" w:rsidP="00593499">
      <w:pPr>
        <w:tabs>
          <w:tab w:val="left" w:pos="567"/>
        </w:tabs>
        <w:spacing w:before="4" w:line="292" w:lineRule="exact"/>
        <w:ind w:left="426"/>
        <w:jc w:val="both"/>
        <w:rPr>
          <w:bCs/>
          <w:sz w:val="24"/>
        </w:rPr>
      </w:pPr>
      <w:r>
        <w:rPr>
          <w:bCs/>
          <w:sz w:val="24"/>
        </w:rPr>
        <w:t>- GRCC can carry out a Housing Needs Survey</w:t>
      </w:r>
      <w:r w:rsidR="001E4E23">
        <w:rPr>
          <w:bCs/>
          <w:sz w:val="24"/>
        </w:rPr>
        <w:t xml:space="preserve">, though the result may be that there is no </w:t>
      </w:r>
      <w:r w:rsidR="00FF2D73">
        <w:rPr>
          <w:bCs/>
          <w:sz w:val="24"/>
        </w:rPr>
        <w:t xml:space="preserve">     </w:t>
      </w:r>
      <w:r w:rsidR="001E4E23">
        <w:rPr>
          <w:bCs/>
          <w:sz w:val="24"/>
        </w:rPr>
        <w:t>housing need in the parish.</w:t>
      </w:r>
    </w:p>
    <w:p w14:paraId="60A86247" w14:textId="2F16C8F8" w:rsidR="00226DA5" w:rsidRDefault="00226DA5" w:rsidP="0019163B">
      <w:pPr>
        <w:tabs>
          <w:tab w:val="left" w:pos="426"/>
          <w:tab w:val="left" w:pos="567"/>
        </w:tabs>
        <w:spacing w:before="4" w:line="292" w:lineRule="exact"/>
        <w:ind w:left="426"/>
        <w:rPr>
          <w:bCs/>
          <w:sz w:val="24"/>
        </w:rPr>
      </w:pPr>
      <w:r>
        <w:rPr>
          <w:bCs/>
          <w:sz w:val="24"/>
        </w:rPr>
        <w:t>- GRCC can enable funding</w:t>
      </w:r>
    </w:p>
    <w:p w14:paraId="5EAAF66D" w14:textId="77777777" w:rsidR="00593499" w:rsidRDefault="008B6897" w:rsidP="00593499">
      <w:pPr>
        <w:tabs>
          <w:tab w:val="left" w:pos="567"/>
        </w:tabs>
        <w:spacing w:before="4" w:line="292" w:lineRule="exact"/>
        <w:ind w:left="426"/>
        <w:rPr>
          <w:bCs/>
          <w:sz w:val="24"/>
        </w:rPr>
      </w:pPr>
      <w:r>
        <w:rPr>
          <w:bCs/>
          <w:sz w:val="24"/>
        </w:rPr>
        <w:t>- Some areas are finding that affordable homes are needed for downsizers, as well as</w:t>
      </w:r>
    </w:p>
    <w:p w14:paraId="1F721CAD" w14:textId="5FBC96F3" w:rsidR="008B6897" w:rsidRDefault="008B6897" w:rsidP="00593499">
      <w:pPr>
        <w:tabs>
          <w:tab w:val="left" w:pos="567"/>
        </w:tabs>
        <w:spacing w:before="4" w:line="292" w:lineRule="exact"/>
        <w:ind w:left="426"/>
        <w:rPr>
          <w:bCs/>
          <w:sz w:val="24"/>
        </w:rPr>
      </w:pPr>
      <w:r>
        <w:rPr>
          <w:bCs/>
          <w:sz w:val="24"/>
        </w:rPr>
        <w:t xml:space="preserve"> </w:t>
      </w:r>
      <w:r w:rsidR="00593499">
        <w:rPr>
          <w:bCs/>
          <w:sz w:val="24"/>
        </w:rPr>
        <w:t xml:space="preserve"> </w:t>
      </w:r>
      <w:r>
        <w:rPr>
          <w:bCs/>
          <w:sz w:val="24"/>
        </w:rPr>
        <w:t xml:space="preserve">first homers. </w:t>
      </w:r>
    </w:p>
    <w:p w14:paraId="69141B9E" w14:textId="546EE8F2" w:rsidR="00226DA5" w:rsidRDefault="008B6897" w:rsidP="00593499">
      <w:pPr>
        <w:tabs>
          <w:tab w:val="left" w:pos="426"/>
          <w:tab w:val="left" w:pos="567"/>
        </w:tabs>
        <w:spacing w:before="4" w:after="120" w:line="292" w:lineRule="exact"/>
        <w:ind w:left="425"/>
        <w:rPr>
          <w:bCs/>
          <w:sz w:val="24"/>
        </w:rPr>
      </w:pPr>
      <w:r>
        <w:rPr>
          <w:bCs/>
          <w:sz w:val="24"/>
        </w:rPr>
        <w:t>- Market housing can now sometimes subsidise affordable housing.</w:t>
      </w:r>
    </w:p>
    <w:p w14:paraId="13754652" w14:textId="7783A1C0" w:rsidR="00737E73" w:rsidRDefault="00896C4B" w:rsidP="0019163B">
      <w:pPr>
        <w:tabs>
          <w:tab w:val="left" w:pos="426"/>
          <w:tab w:val="left" w:pos="567"/>
        </w:tabs>
        <w:spacing w:before="4" w:after="120" w:line="292" w:lineRule="exact"/>
        <w:ind w:left="426"/>
        <w:rPr>
          <w:bCs/>
          <w:sz w:val="24"/>
        </w:rPr>
      </w:pPr>
      <w:r>
        <w:rPr>
          <w:bCs/>
          <w:sz w:val="24"/>
        </w:rPr>
        <w:t xml:space="preserve">Cllr </w:t>
      </w:r>
      <w:r w:rsidR="00D04D9D">
        <w:rPr>
          <w:bCs/>
          <w:sz w:val="24"/>
        </w:rPr>
        <w:t>Mather noted that previous social housing had been ha</w:t>
      </w:r>
      <w:r w:rsidR="00BC1BCB">
        <w:rPr>
          <w:bCs/>
          <w:sz w:val="24"/>
        </w:rPr>
        <w:t>r</w:t>
      </w:r>
      <w:r w:rsidR="00D04D9D">
        <w:rPr>
          <w:bCs/>
          <w:sz w:val="24"/>
        </w:rPr>
        <w:t>d to let because of the lack of infrastructure in the parish, particularly transport</w:t>
      </w:r>
      <w:r w:rsidR="00BC1BCB">
        <w:rPr>
          <w:bCs/>
          <w:sz w:val="24"/>
        </w:rPr>
        <w:t>,</w:t>
      </w:r>
      <w:r w:rsidR="00737E73">
        <w:rPr>
          <w:bCs/>
          <w:sz w:val="24"/>
        </w:rPr>
        <w:t xml:space="preserve"> and the lack of any shops</w:t>
      </w:r>
      <w:r w:rsidR="00D04D9D">
        <w:rPr>
          <w:bCs/>
          <w:sz w:val="24"/>
        </w:rPr>
        <w:t>.</w:t>
      </w:r>
    </w:p>
    <w:p w14:paraId="3EEDDC34" w14:textId="77777777" w:rsidR="00737E73" w:rsidRDefault="00737E73" w:rsidP="001C3B24">
      <w:pPr>
        <w:tabs>
          <w:tab w:val="left" w:pos="426"/>
          <w:tab w:val="left" w:pos="567"/>
        </w:tabs>
        <w:spacing w:before="4" w:after="120" w:line="292" w:lineRule="exact"/>
        <w:ind w:left="426"/>
        <w:rPr>
          <w:bCs/>
          <w:sz w:val="24"/>
        </w:rPr>
      </w:pPr>
    </w:p>
    <w:p w14:paraId="00FD0BD4" w14:textId="15176E44" w:rsidR="00896C4B" w:rsidRDefault="00D04D9D" w:rsidP="001C3B24">
      <w:pPr>
        <w:tabs>
          <w:tab w:val="left" w:pos="426"/>
          <w:tab w:val="left" w:pos="567"/>
        </w:tabs>
        <w:spacing w:before="4" w:after="120" w:line="292" w:lineRule="exact"/>
        <w:ind w:left="426"/>
        <w:rPr>
          <w:bCs/>
          <w:sz w:val="24"/>
        </w:rPr>
      </w:pPr>
      <w:r>
        <w:rPr>
          <w:bCs/>
          <w:sz w:val="24"/>
        </w:rPr>
        <w:lastRenderedPageBreak/>
        <w:t xml:space="preserve"> </w:t>
      </w:r>
    </w:p>
    <w:p w14:paraId="6961776E" w14:textId="77777777" w:rsidR="00226DA5" w:rsidRDefault="00226DA5" w:rsidP="001C3B24">
      <w:pPr>
        <w:tabs>
          <w:tab w:val="left" w:pos="426"/>
          <w:tab w:val="left" w:pos="567"/>
        </w:tabs>
        <w:spacing w:before="4" w:after="120" w:line="292" w:lineRule="exact"/>
        <w:ind w:left="426"/>
        <w:rPr>
          <w:bCs/>
          <w:sz w:val="24"/>
        </w:rPr>
      </w:pPr>
    </w:p>
    <w:p w14:paraId="5BA51ED5" w14:textId="0ECF3DBB" w:rsidR="003E481F" w:rsidRDefault="00794027" w:rsidP="00F33C70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4" w:after="120" w:line="292" w:lineRule="exact"/>
        <w:rPr>
          <w:bCs/>
          <w:sz w:val="24"/>
        </w:rPr>
      </w:pPr>
      <w:r w:rsidRPr="005C6FED">
        <w:rPr>
          <w:b/>
          <w:sz w:val="24"/>
        </w:rPr>
        <w:t>Chairman’s announcements</w:t>
      </w:r>
      <w:r w:rsidR="003D0731" w:rsidRPr="005C6FED">
        <w:rPr>
          <w:b/>
          <w:sz w:val="24"/>
        </w:rPr>
        <w:t xml:space="preserve">.  </w:t>
      </w:r>
      <w:r w:rsidR="00482BA3" w:rsidRPr="003E481F">
        <w:rPr>
          <w:bCs/>
          <w:sz w:val="24"/>
        </w:rPr>
        <w:t xml:space="preserve">Reports had been received from GCC Cllr MacKenzie- Charrington and CDC Councillor Les Wilkins.  </w:t>
      </w:r>
      <w:r w:rsidR="00AA43FD" w:rsidRPr="003E481F">
        <w:rPr>
          <w:bCs/>
          <w:sz w:val="24"/>
        </w:rPr>
        <w:t xml:space="preserve">The Chairman </w:t>
      </w:r>
      <w:r w:rsidR="00AE254A" w:rsidRPr="003E481F">
        <w:rPr>
          <w:bCs/>
          <w:sz w:val="24"/>
        </w:rPr>
        <w:t>asked Cllr Les Wilkins to</w:t>
      </w:r>
      <w:r w:rsidR="00AE254A" w:rsidRPr="005C6FED">
        <w:rPr>
          <w:bCs/>
          <w:sz w:val="24"/>
        </w:rPr>
        <w:t xml:space="preserve"> report to the meeting</w:t>
      </w:r>
      <w:r w:rsidR="005C6FED" w:rsidRPr="005C6FED">
        <w:rPr>
          <w:bCs/>
          <w:sz w:val="24"/>
        </w:rPr>
        <w:t>:</w:t>
      </w:r>
      <w:r w:rsidR="00AE254A" w:rsidRPr="005C6FED">
        <w:rPr>
          <w:bCs/>
          <w:sz w:val="24"/>
        </w:rPr>
        <w:t xml:space="preserve">  </w:t>
      </w:r>
    </w:p>
    <w:p w14:paraId="1F3E5A0C" w14:textId="5751546E" w:rsidR="00414049" w:rsidRDefault="00084DD3" w:rsidP="00BF79CC">
      <w:pPr>
        <w:pStyle w:val="ListParagraph"/>
        <w:numPr>
          <w:ilvl w:val="0"/>
          <w:numId w:val="37"/>
        </w:numPr>
        <w:tabs>
          <w:tab w:val="left" w:pos="567"/>
        </w:tabs>
        <w:spacing w:before="4" w:line="292" w:lineRule="exact"/>
        <w:ind w:left="567" w:hanging="283"/>
        <w:rPr>
          <w:bCs/>
          <w:sz w:val="24"/>
        </w:rPr>
      </w:pPr>
      <w:r>
        <w:rPr>
          <w:bCs/>
          <w:sz w:val="24"/>
        </w:rPr>
        <w:t xml:space="preserve">CDC </w:t>
      </w:r>
      <w:r w:rsidR="001D3A08">
        <w:rPr>
          <w:bCs/>
          <w:sz w:val="24"/>
        </w:rPr>
        <w:t>has</w:t>
      </w:r>
      <w:r w:rsidR="00CC6283">
        <w:rPr>
          <w:bCs/>
          <w:sz w:val="24"/>
        </w:rPr>
        <w:t xml:space="preserve"> </w:t>
      </w:r>
      <w:r w:rsidR="00414049">
        <w:rPr>
          <w:bCs/>
          <w:sz w:val="24"/>
        </w:rPr>
        <w:t>received £115,000 in government funding</w:t>
      </w:r>
      <w:r w:rsidR="00593499">
        <w:rPr>
          <w:bCs/>
          <w:sz w:val="24"/>
        </w:rPr>
        <w:t>.</w:t>
      </w:r>
      <w:r w:rsidR="00414049">
        <w:rPr>
          <w:bCs/>
          <w:sz w:val="24"/>
        </w:rPr>
        <w:t xml:space="preserve"> </w:t>
      </w:r>
    </w:p>
    <w:p w14:paraId="66B82DAA" w14:textId="6620F419" w:rsidR="002E51EF" w:rsidRDefault="002E51EF" w:rsidP="00BF79CC">
      <w:pPr>
        <w:pStyle w:val="ListParagraph"/>
        <w:numPr>
          <w:ilvl w:val="0"/>
          <w:numId w:val="37"/>
        </w:numPr>
        <w:tabs>
          <w:tab w:val="left" w:pos="567"/>
        </w:tabs>
        <w:spacing w:before="4" w:line="292" w:lineRule="exact"/>
        <w:ind w:left="567" w:hanging="283"/>
        <w:rPr>
          <w:bCs/>
          <w:sz w:val="24"/>
        </w:rPr>
      </w:pPr>
      <w:r>
        <w:rPr>
          <w:bCs/>
          <w:sz w:val="24"/>
        </w:rPr>
        <w:t>CDC was generating revenue by renting out part of its offices</w:t>
      </w:r>
      <w:r w:rsidR="00593499">
        <w:rPr>
          <w:bCs/>
          <w:sz w:val="24"/>
        </w:rPr>
        <w:t>.</w:t>
      </w:r>
    </w:p>
    <w:p w14:paraId="6662DC9F" w14:textId="12C6A5F3" w:rsidR="00785754" w:rsidRDefault="00785754" w:rsidP="00BF79CC">
      <w:pPr>
        <w:pStyle w:val="ListParagraph"/>
        <w:numPr>
          <w:ilvl w:val="0"/>
          <w:numId w:val="37"/>
        </w:numPr>
        <w:tabs>
          <w:tab w:val="left" w:pos="567"/>
        </w:tabs>
        <w:spacing w:before="4" w:line="292" w:lineRule="exact"/>
        <w:ind w:left="567" w:hanging="283"/>
        <w:rPr>
          <w:bCs/>
          <w:sz w:val="24"/>
        </w:rPr>
      </w:pPr>
      <w:r>
        <w:rPr>
          <w:bCs/>
          <w:sz w:val="24"/>
        </w:rPr>
        <w:t xml:space="preserve">Residents would be paying 6.7% more for services including green bins, refuse sacks, car parking </w:t>
      </w:r>
      <w:r w:rsidR="00F14223">
        <w:rPr>
          <w:bCs/>
          <w:sz w:val="24"/>
        </w:rPr>
        <w:t>and more.</w:t>
      </w:r>
    </w:p>
    <w:p w14:paraId="4ACC1098" w14:textId="060E003C" w:rsidR="002E51EF" w:rsidRDefault="00785754" w:rsidP="00BF79CC">
      <w:pPr>
        <w:pStyle w:val="ListParagraph"/>
        <w:numPr>
          <w:ilvl w:val="0"/>
          <w:numId w:val="37"/>
        </w:numPr>
        <w:tabs>
          <w:tab w:val="left" w:pos="567"/>
        </w:tabs>
        <w:spacing w:before="4" w:line="292" w:lineRule="exact"/>
        <w:ind w:left="567" w:hanging="283"/>
        <w:rPr>
          <w:bCs/>
          <w:sz w:val="24"/>
        </w:rPr>
      </w:pPr>
      <w:r>
        <w:rPr>
          <w:bCs/>
          <w:sz w:val="24"/>
        </w:rPr>
        <w:t xml:space="preserve">Council </w:t>
      </w:r>
      <w:r w:rsidR="00593499">
        <w:rPr>
          <w:bCs/>
          <w:sz w:val="24"/>
        </w:rPr>
        <w:t xml:space="preserve">Tax </w:t>
      </w:r>
      <w:r>
        <w:rPr>
          <w:bCs/>
          <w:sz w:val="24"/>
        </w:rPr>
        <w:t xml:space="preserve">Band D would increase by £5 per </w:t>
      </w:r>
      <w:r w:rsidR="00593499">
        <w:rPr>
          <w:bCs/>
          <w:sz w:val="24"/>
        </w:rPr>
        <w:t>year.</w:t>
      </w:r>
    </w:p>
    <w:p w14:paraId="122E86CA" w14:textId="75C65681" w:rsidR="002E51EF" w:rsidRDefault="00F14223" w:rsidP="00BF79CC">
      <w:pPr>
        <w:pStyle w:val="ListParagraph"/>
        <w:numPr>
          <w:ilvl w:val="0"/>
          <w:numId w:val="37"/>
        </w:numPr>
        <w:tabs>
          <w:tab w:val="left" w:pos="567"/>
        </w:tabs>
        <w:spacing w:before="4" w:line="292" w:lineRule="exact"/>
        <w:ind w:left="567" w:hanging="283"/>
        <w:rPr>
          <w:bCs/>
          <w:sz w:val="24"/>
        </w:rPr>
      </w:pPr>
      <w:r>
        <w:rPr>
          <w:bCs/>
          <w:sz w:val="24"/>
        </w:rPr>
        <w:t xml:space="preserve">CDC is working </w:t>
      </w:r>
      <w:r w:rsidR="009B1C8A">
        <w:rPr>
          <w:bCs/>
          <w:sz w:val="24"/>
        </w:rPr>
        <w:t xml:space="preserve">on a partnership </w:t>
      </w:r>
      <w:r>
        <w:rPr>
          <w:bCs/>
          <w:sz w:val="24"/>
        </w:rPr>
        <w:t>with Thames Water to improve water quality</w:t>
      </w:r>
      <w:r w:rsidR="00D84B70">
        <w:rPr>
          <w:bCs/>
          <w:sz w:val="24"/>
        </w:rPr>
        <w:t xml:space="preserve"> although no dates have been agreed yet.</w:t>
      </w:r>
    </w:p>
    <w:p w14:paraId="793695CB" w14:textId="73A585DC" w:rsidR="00683CB6" w:rsidRPr="00EF7DD0" w:rsidRDefault="00D84B70" w:rsidP="00BF79CC">
      <w:pPr>
        <w:pStyle w:val="ListParagraph"/>
        <w:numPr>
          <w:ilvl w:val="0"/>
          <w:numId w:val="37"/>
        </w:numPr>
        <w:tabs>
          <w:tab w:val="left" w:pos="567"/>
        </w:tabs>
        <w:spacing w:before="4" w:line="292" w:lineRule="exact"/>
        <w:ind w:left="567" w:hanging="283"/>
        <w:rPr>
          <w:bCs/>
          <w:sz w:val="24"/>
        </w:rPr>
      </w:pPr>
      <w:r w:rsidRPr="00EF7DD0">
        <w:rPr>
          <w:bCs/>
          <w:sz w:val="24"/>
        </w:rPr>
        <w:t xml:space="preserve">The new CDC </w:t>
      </w:r>
      <w:r w:rsidR="008F609F" w:rsidRPr="00EF7DD0">
        <w:rPr>
          <w:bCs/>
          <w:sz w:val="24"/>
        </w:rPr>
        <w:t>forward plan ‘Green to the Core’ is available for comment</w:t>
      </w:r>
      <w:r w:rsidR="00683CB6" w:rsidRPr="00EF7DD0">
        <w:rPr>
          <w:bCs/>
          <w:sz w:val="24"/>
        </w:rPr>
        <w:t xml:space="preserve"> </w:t>
      </w:r>
      <w:hyperlink r:id="rId7" w:history="1">
        <w:r w:rsidR="00683CB6" w:rsidRPr="00EF7DD0">
          <w:rPr>
            <w:rStyle w:val="Hyperlink"/>
            <w:bCs/>
            <w:sz w:val="24"/>
          </w:rPr>
          <w:t>here</w:t>
        </w:r>
      </w:hyperlink>
      <w:r w:rsidR="00683CB6" w:rsidRPr="00EF7DD0">
        <w:rPr>
          <w:bCs/>
          <w:sz w:val="24"/>
        </w:rPr>
        <w:t xml:space="preserve">: </w:t>
      </w:r>
      <w:hyperlink r:id="rId8" w:history="1">
        <w:r w:rsidR="00683CB6" w:rsidRPr="00EF7DD0">
          <w:rPr>
            <w:color w:val="0000FF"/>
            <w:u w:val="single"/>
          </w:rPr>
          <w:t>Local Plan update and supporting information - Cotswold District Council</w:t>
        </w:r>
      </w:hyperlink>
    </w:p>
    <w:p w14:paraId="54B5D1BC" w14:textId="217D6911" w:rsidR="008F609F" w:rsidRDefault="00664D4A" w:rsidP="004D718E">
      <w:pPr>
        <w:pStyle w:val="ListParagraph"/>
        <w:numPr>
          <w:ilvl w:val="0"/>
          <w:numId w:val="37"/>
        </w:numPr>
        <w:tabs>
          <w:tab w:val="left" w:pos="567"/>
        </w:tabs>
        <w:spacing w:before="4" w:after="120" w:line="292" w:lineRule="exact"/>
        <w:ind w:left="568" w:hanging="284"/>
        <w:rPr>
          <w:bCs/>
          <w:sz w:val="24"/>
        </w:rPr>
      </w:pPr>
      <w:r>
        <w:rPr>
          <w:bCs/>
          <w:sz w:val="24"/>
        </w:rPr>
        <w:t>Voting for the next Police Commissioner will take place on May 2</w:t>
      </w:r>
      <w:r w:rsidRPr="00664D4A">
        <w:rPr>
          <w:bCs/>
          <w:sz w:val="24"/>
          <w:vertAlign w:val="superscript"/>
        </w:rPr>
        <w:t>nd</w:t>
      </w:r>
      <w:r>
        <w:rPr>
          <w:bCs/>
          <w:sz w:val="24"/>
        </w:rPr>
        <w:t>.  Residents should check that they had voter ID.</w:t>
      </w:r>
      <w:r w:rsidR="004D718E">
        <w:rPr>
          <w:bCs/>
          <w:sz w:val="24"/>
        </w:rPr>
        <w:t xml:space="preserve"> </w:t>
      </w:r>
    </w:p>
    <w:p w14:paraId="75202B4E" w14:textId="4DCF80E6" w:rsidR="002E51EF" w:rsidRDefault="004D718E" w:rsidP="00665723">
      <w:pPr>
        <w:tabs>
          <w:tab w:val="left" w:pos="567"/>
        </w:tabs>
        <w:spacing w:after="120" w:line="292" w:lineRule="exact"/>
        <w:ind w:left="426" w:hanging="142"/>
        <w:rPr>
          <w:bCs/>
          <w:sz w:val="24"/>
        </w:rPr>
      </w:pPr>
      <w:r>
        <w:rPr>
          <w:bCs/>
          <w:sz w:val="24"/>
        </w:rPr>
        <w:t xml:space="preserve">The Chairman thanked Cllr Wilkins for attending and for outlining </w:t>
      </w:r>
      <w:hyperlink r:id="rId9" w:history="1">
        <w:r w:rsidRPr="00FA0AE6">
          <w:rPr>
            <w:rStyle w:val="Hyperlink"/>
            <w:bCs/>
            <w:sz w:val="24"/>
          </w:rPr>
          <w:t>his report</w:t>
        </w:r>
      </w:hyperlink>
      <w:r>
        <w:rPr>
          <w:bCs/>
          <w:sz w:val="24"/>
        </w:rPr>
        <w:t xml:space="preserve">. </w:t>
      </w:r>
    </w:p>
    <w:p w14:paraId="208D8AAC" w14:textId="4E4E5A1B" w:rsidR="00300902" w:rsidRDefault="00300902" w:rsidP="000E0B36">
      <w:pPr>
        <w:tabs>
          <w:tab w:val="left" w:pos="284"/>
        </w:tabs>
        <w:spacing w:before="4" w:after="120" w:line="292" w:lineRule="exact"/>
        <w:ind w:left="284"/>
        <w:rPr>
          <w:bCs/>
          <w:color w:val="FF0000"/>
          <w:sz w:val="24"/>
        </w:rPr>
      </w:pPr>
      <w:r w:rsidRPr="00665723">
        <w:rPr>
          <w:bCs/>
          <w:sz w:val="24"/>
        </w:rPr>
        <w:t xml:space="preserve">The Chairman then reported on a meeting attended by Cllr Mather and Krier with the Highways Area Manager for the parish.  </w:t>
      </w:r>
      <w:r w:rsidR="003908EC">
        <w:rPr>
          <w:bCs/>
          <w:sz w:val="24"/>
        </w:rPr>
        <w:t xml:space="preserve">Cllr Krier had </w:t>
      </w:r>
      <w:r w:rsidR="00024B76">
        <w:rPr>
          <w:bCs/>
          <w:sz w:val="24"/>
        </w:rPr>
        <w:t xml:space="preserve">listed the actions requested of the Highways </w:t>
      </w:r>
      <w:r w:rsidR="00F33705">
        <w:rPr>
          <w:bCs/>
          <w:sz w:val="24"/>
        </w:rPr>
        <w:t xml:space="preserve">Officer </w:t>
      </w:r>
      <w:r w:rsidR="00024B76">
        <w:rPr>
          <w:bCs/>
          <w:sz w:val="24"/>
        </w:rPr>
        <w:t xml:space="preserve">but no action had been taken since the meeting. The list is available </w:t>
      </w:r>
      <w:hyperlink r:id="rId10" w:history="1">
        <w:r w:rsidR="00024B76" w:rsidRPr="00BB7DF7">
          <w:rPr>
            <w:rStyle w:val="Hyperlink"/>
            <w:bCs/>
            <w:sz w:val="24"/>
          </w:rPr>
          <w:t>here.</w:t>
        </w:r>
      </w:hyperlink>
      <w:r w:rsidR="00024B76" w:rsidRPr="00BB7DF7">
        <w:rPr>
          <w:bCs/>
          <w:sz w:val="24"/>
        </w:rPr>
        <w:t xml:space="preserve">  </w:t>
      </w:r>
      <w:r w:rsidR="00F33705" w:rsidRPr="00BB7DF7">
        <w:rPr>
          <w:bCs/>
          <w:color w:val="FF0000"/>
          <w:sz w:val="24"/>
        </w:rPr>
        <w:t>Action:  Clerk to recontact officer for an update on progress.</w:t>
      </w:r>
      <w:r w:rsidR="00F33705" w:rsidRPr="00F33705">
        <w:rPr>
          <w:bCs/>
          <w:color w:val="FF0000"/>
          <w:sz w:val="24"/>
        </w:rPr>
        <w:t xml:space="preserve"> </w:t>
      </w:r>
    </w:p>
    <w:p w14:paraId="430289F9" w14:textId="737A95A6" w:rsidR="00E8737C" w:rsidRPr="00887591" w:rsidRDefault="00E8737C" w:rsidP="000E0B36">
      <w:pPr>
        <w:tabs>
          <w:tab w:val="left" w:pos="284"/>
        </w:tabs>
        <w:spacing w:before="4" w:after="120" w:line="292" w:lineRule="exact"/>
        <w:ind w:left="284"/>
        <w:rPr>
          <w:bCs/>
          <w:sz w:val="24"/>
        </w:rPr>
      </w:pPr>
      <w:r w:rsidRPr="00887591">
        <w:rPr>
          <w:bCs/>
          <w:sz w:val="24"/>
        </w:rPr>
        <w:t>The Chairman referred to the report from GCC Councillor MacKenzie-Charrington</w:t>
      </w:r>
      <w:r w:rsidR="00EE3AF3" w:rsidRPr="00887591">
        <w:rPr>
          <w:bCs/>
          <w:sz w:val="24"/>
        </w:rPr>
        <w:t xml:space="preserve"> </w:t>
      </w:r>
      <w:r w:rsidR="00EE3AF3" w:rsidRPr="0056148C">
        <w:rPr>
          <w:bCs/>
          <w:sz w:val="24"/>
        </w:rPr>
        <w:t>(</w:t>
      </w:r>
      <w:hyperlink r:id="rId11" w:history="1">
        <w:r w:rsidR="00EE3AF3" w:rsidRPr="0056148C">
          <w:rPr>
            <w:rStyle w:val="Hyperlink"/>
            <w:bCs/>
            <w:sz w:val="24"/>
          </w:rPr>
          <w:t>available here</w:t>
        </w:r>
      </w:hyperlink>
      <w:r w:rsidR="00EE3AF3" w:rsidRPr="0056148C">
        <w:rPr>
          <w:bCs/>
          <w:sz w:val="24"/>
        </w:rPr>
        <w:t xml:space="preserve">).  The </w:t>
      </w:r>
      <w:r w:rsidR="00091108" w:rsidRPr="0056148C">
        <w:rPr>
          <w:bCs/>
          <w:sz w:val="24"/>
        </w:rPr>
        <w:t xml:space="preserve">next </w:t>
      </w:r>
      <w:r w:rsidR="00EE3AF3" w:rsidRPr="0056148C">
        <w:rPr>
          <w:bCs/>
          <w:sz w:val="24"/>
        </w:rPr>
        <w:t>GCC Planning Meeting will be held on March 21</w:t>
      </w:r>
      <w:r w:rsidR="00EE3AF3" w:rsidRPr="0056148C">
        <w:rPr>
          <w:bCs/>
          <w:sz w:val="24"/>
          <w:vertAlign w:val="superscript"/>
        </w:rPr>
        <w:t>st</w:t>
      </w:r>
      <w:r w:rsidR="00EE3AF3" w:rsidRPr="0056148C">
        <w:rPr>
          <w:bCs/>
          <w:sz w:val="24"/>
        </w:rPr>
        <w:t xml:space="preserve"> and t</w:t>
      </w:r>
      <w:r w:rsidR="00091108" w:rsidRPr="0056148C">
        <w:rPr>
          <w:bCs/>
          <w:sz w:val="24"/>
        </w:rPr>
        <w:t>will</w:t>
      </w:r>
      <w:r w:rsidR="00091108">
        <w:rPr>
          <w:bCs/>
          <w:sz w:val="24"/>
        </w:rPr>
        <w:t xml:space="preserve"> include t</w:t>
      </w:r>
      <w:r w:rsidR="00EE3AF3" w:rsidRPr="00887591">
        <w:rPr>
          <w:bCs/>
          <w:sz w:val="24"/>
        </w:rPr>
        <w:t>he latest Oathill Quarry application</w:t>
      </w:r>
      <w:r w:rsidR="00091108">
        <w:rPr>
          <w:bCs/>
          <w:sz w:val="24"/>
        </w:rPr>
        <w:t>.</w:t>
      </w:r>
      <w:r w:rsidR="00887591">
        <w:rPr>
          <w:bCs/>
          <w:sz w:val="24"/>
        </w:rPr>
        <w:t xml:space="preserve"> Cllrs Ewart-Perks and Gower would attend, as would Councillors from </w:t>
      </w:r>
      <w:r w:rsidR="00C1518D">
        <w:rPr>
          <w:bCs/>
          <w:sz w:val="24"/>
        </w:rPr>
        <w:t xml:space="preserve">Toddington and Upper Slaughter.  Cllr MacKenzie-Charrington would </w:t>
      </w:r>
      <w:r w:rsidR="00A7788D">
        <w:rPr>
          <w:bCs/>
          <w:sz w:val="24"/>
        </w:rPr>
        <w:t xml:space="preserve">delegate his responsibility as Chairman of the Planning Committee </w:t>
      </w:r>
      <w:r w:rsidR="00263CC9">
        <w:rPr>
          <w:bCs/>
          <w:sz w:val="24"/>
        </w:rPr>
        <w:t>so th</w:t>
      </w:r>
      <w:r w:rsidR="004D164D">
        <w:rPr>
          <w:bCs/>
          <w:sz w:val="24"/>
        </w:rPr>
        <w:t>a</w:t>
      </w:r>
      <w:r w:rsidR="00263CC9">
        <w:rPr>
          <w:bCs/>
          <w:sz w:val="24"/>
        </w:rPr>
        <w:t xml:space="preserve">t he could support the </w:t>
      </w:r>
      <w:r w:rsidR="004D164D">
        <w:rPr>
          <w:bCs/>
          <w:sz w:val="24"/>
        </w:rPr>
        <w:t>Quarry Working Party (QWP).</w:t>
      </w:r>
      <w:r w:rsidR="00A7788D">
        <w:rPr>
          <w:bCs/>
          <w:sz w:val="24"/>
        </w:rPr>
        <w:t xml:space="preserve">  The Chairman thanked Cllr MacKenzie-Charrington for his continued support</w:t>
      </w:r>
      <w:r w:rsidR="0096023B">
        <w:rPr>
          <w:bCs/>
          <w:sz w:val="24"/>
        </w:rPr>
        <w:t xml:space="preserve"> both for the Q</w:t>
      </w:r>
      <w:r w:rsidR="004D164D">
        <w:rPr>
          <w:bCs/>
          <w:sz w:val="24"/>
        </w:rPr>
        <w:t>WP</w:t>
      </w:r>
      <w:r w:rsidR="0096023B">
        <w:rPr>
          <w:bCs/>
          <w:sz w:val="24"/>
        </w:rPr>
        <w:t xml:space="preserve"> and at the recent site meeting at New Barn Farm. </w:t>
      </w:r>
    </w:p>
    <w:p w14:paraId="3BF05470" w14:textId="0D08A801" w:rsidR="004D718E" w:rsidRPr="0008688D" w:rsidRDefault="00703ACF" w:rsidP="000E0B36">
      <w:pPr>
        <w:pStyle w:val="ListParagraph"/>
        <w:numPr>
          <w:ilvl w:val="0"/>
          <w:numId w:val="1"/>
        </w:numPr>
        <w:tabs>
          <w:tab w:val="left" w:pos="567"/>
        </w:tabs>
        <w:spacing w:before="4" w:after="120" w:line="292" w:lineRule="exact"/>
        <w:ind w:left="357" w:hanging="357"/>
        <w:rPr>
          <w:bCs/>
          <w:sz w:val="24"/>
        </w:rPr>
      </w:pPr>
      <w:r w:rsidRPr="0008688D">
        <w:rPr>
          <w:b/>
          <w:sz w:val="24"/>
        </w:rPr>
        <w:t>Clerk’s report to councillors</w:t>
      </w:r>
      <w:r w:rsidRPr="0008688D">
        <w:rPr>
          <w:bCs/>
          <w:sz w:val="24"/>
        </w:rPr>
        <w:t>.  Councillors noted the contents of the report</w:t>
      </w:r>
      <w:r w:rsidR="00226651">
        <w:rPr>
          <w:bCs/>
          <w:sz w:val="24"/>
        </w:rPr>
        <w:t xml:space="preserve">. </w:t>
      </w:r>
    </w:p>
    <w:p w14:paraId="292E3A52" w14:textId="57B8DF9C" w:rsidR="00262B14" w:rsidRPr="00262B14" w:rsidRDefault="0022289D" w:rsidP="00F33C70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before="4" w:line="292" w:lineRule="exact"/>
        <w:rPr>
          <w:color w:val="FF0000"/>
          <w:sz w:val="24"/>
        </w:rPr>
      </w:pPr>
      <w:bookmarkStart w:id="0" w:name="_Hlk115179785"/>
      <w:r>
        <w:rPr>
          <w:b/>
          <w:bCs/>
          <w:sz w:val="24"/>
          <w:szCs w:val="24"/>
        </w:rPr>
        <w:t>Assets</w:t>
      </w:r>
      <w:r w:rsidR="00994665">
        <w:rPr>
          <w:b/>
          <w:bCs/>
          <w:sz w:val="24"/>
          <w:szCs w:val="24"/>
        </w:rPr>
        <w:t xml:space="preserve"> – village hall and recreation field.</w:t>
      </w:r>
      <w:r w:rsidRPr="00097C5C">
        <w:rPr>
          <w:sz w:val="24"/>
          <w:szCs w:val="24"/>
        </w:rPr>
        <w:t xml:space="preserve">  </w:t>
      </w:r>
      <w:r w:rsidR="00C81F4D" w:rsidRPr="00097C5C">
        <w:rPr>
          <w:sz w:val="24"/>
          <w:szCs w:val="24"/>
        </w:rPr>
        <w:t>Cllr M</w:t>
      </w:r>
      <w:r w:rsidR="00D7309D">
        <w:rPr>
          <w:sz w:val="24"/>
          <w:szCs w:val="24"/>
        </w:rPr>
        <w:t xml:space="preserve">ather </w:t>
      </w:r>
      <w:r w:rsidR="0096023B">
        <w:rPr>
          <w:sz w:val="24"/>
          <w:szCs w:val="24"/>
        </w:rPr>
        <w:t xml:space="preserve">reported </w:t>
      </w:r>
      <w:r w:rsidR="004D06A3">
        <w:rPr>
          <w:sz w:val="24"/>
          <w:szCs w:val="24"/>
        </w:rPr>
        <w:t xml:space="preserve">that, while the </w:t>
      </w:r>
      <w:r w:rsidR="00262B14">
        <w:rPr>
          <w:sz w:val="24"/>
          <w:szCs w:val="24"/>
        </w:rPr>
        <w:t xml:space="preserve">Village Hall and Recreation field were managed separately from the PC, the PC as leaseholder </w:t>
      </w:r>
      <w:r w:rsidR="002123EF">
        <w:rPr>
          <w:sz w:val="24"/>
          <w:szCs w:val="24"/>
        </w:rPr>
        <w:t xml:space="preserve">would be updated </w:t>
      </w:r>
      <w:r w:rsidR="0080067E">
        <w:rPr>
          <w:sz w:val="24"/>
          <w:szCs w:val="24"/>
        </w:rPr>
        <w:t xml:space="preserve">with any activity that affected the assets. Recent activity included </w:t>
      </w:r>
      <w:r w:rsidR="00CB3D5E">
        <w:rPr>
          <w:sz w:val="24"/>
          <w:szCs w:val="24"/>
        </w:rPr>
        <w:t>an infestation of moles which the school was dealing with</w:t>
      </w:r>
      <w:r w:rsidR="00631807">
        <w:rPr>
          <w:sz w:val="24"/>
          <w:szCs w:val="24"/>
        </w:rPr>
        <w:t xml:space="preserve"> an</w:t>
      </w:r>
      <w:r w:rsidR="00D32D9C">
        <w:rPr>
          <w:sz w:val="24"/>
          <w:szCs w:val="24"/>
        </w:rPr>
        <w:t>d</w:t>
      </w:r>
      <w:r w:rsidR="00631807">
        <w:rPr>
          <w:sz w:val="24"/>
          <w:szCs w:val="24"/>
        </w:rPr>
        <w:t xml:space="preserve"> which would be ongoing.  There </w:t>
      </w:r>
      <w:r w:rsidR="00CB3D5E">
        <w:rPr>
          <w:sz w:val="24"/>
          <w:szCs w:val="24"/>
        </w:rPr>
        <w:t>had been several plumbing issues in the village hall</w:t>
      </w:r>
      <w:r w:rsidR="00C651D5">
        <w:rPr>
          <w:sz w:val="24"/>
          <w:szCs w:val="24"/>
        </w:rPr>
        <w:t xml:space="preserve">.  Councillors thanked the Chairman for </w:t>
      </w:r>
      <w:r w:rsidR="00631807">
        <w:rPr>
          <w:sz w:val="24"/>
          <w:szCs w:val="24"/>
        </w:rPr>
        <w:t>managing the maintenance of the hall</w:t>
      </w:r>
      <w:r w:rsidR="00D32D9C">
        <w:rPr>
          <w:sz w:val="24"/>
          <w:szCs w:val="24"/>
        </w:rPr>
        <w:t>, in</w:t>
      </w:r>
      <w:r w:rsidR="00E60CBF">
        <w:rPr>
          <w:sz w:val="24"/>
          <w:szCs w:val="24"/>
        </w:rPr>
        <w:t xml:space="preserve"> her capacity as Chair of the management committee. </w:t>
      </w:r>
    </w:p>
    <w:bookmarkEnd w:id="0"/>
    <w:p w14:paraId="17435EAB" w14:textId="77777777" w:rsidR="006A630E" w:rsidRPr="00EA71AA" w:rsidRDefault="001D0B20" w:rsidP="00F33C70">
      <w:pPr>
        <w:pStyle w:val="ListParagraph"/>
        <w:numPr>
          <w:ilvl w:val="0"/>
          <w:numId w:val="1"/>
        </w:numPr>
        <w:tabs>
          <w:tab w:val="left" w:pos="461"/>
        </w:tabs>
        <w:spacing w:before="120"/>
        <w:ind w:right="284"/>
        <w:rPr>
          <w:bCs/>
        </w:rPr>
      </w:pPr>
      <w:r w:rsidRPr="00204169">
        <w:rPr>
          <w:b/>
          <w:sz w:val="24"/>
        </w:rPr>
        <w:t>P</w:t>
      </w:r>
      <w:r w:rsidR="00022D6E" w:rsidRPr="00204169">
        <w:rPr>
          <w:b/>
          <w:sz w:val="24"/>
        </w:rPr>
        <w:t>l</w:t>
      </w:r>
      <w:r w:rsidRPr="00204169">
        <w:rPr>
          <w:b/>
          <w:sz w:val="24"/>
        </w:rPr>
        <w:t>anning</w:t>
      </w:r>
    </w:p>
    <w:p w14:paraId="5C0D8CAB" w14:textId="77777777" w:rsidR="004F78E2" w:rsidRPr="006D3FD3" w:rsidRDefault="004F78E2" w:rsidP="006D3FD3">
      <w:pPr>
        <w:pStyle w:val="ListParagraph"/>
        <w:widowControl/>
        <w:numPr>
          <w:ilvl w:val="0"/>
          <w:numId w:val="48"/>
        </w:numPr>
        <w:autoSpaceDE/>
        <w:autoSpaceDN/>
        <w:ind w:right="284" w:hanging="720"/>
        <w:contextualSpacing/>
        <w:rPr>
          <w:bCs/>
        </w:rPr>
      </w:pPr>
      <w:r w:rsidRPr="006D3FD3">
        <w:rPr>
          <w:bCs/>
        </w:rPr>
        <w:t xml:space="preserve">Applications to comment on: </w:t>
      </w:r>
    </w:p>
    <w:p w14:paraId="6A3A435D" w14:textId="37BB62EF" w:rsidR="004F78E2" w:rsidRDefault="00000000" w:rsidP="00DB22A4">
      <w:pPr>
        <w:ind w:left="426" w:right="284"/>
        <w:rPr>
          <w:bCs/>
        </w:rPr>
      </w:pPr>
      <w:hyperlink r:id="rId12" w:history="1">
        <w:r w:rsidR="004F78E2" w:rsidRPr="00FB3EF0">
          <w:rPr>
            <w:rStyle w:val="Hyperlink"/>
            <w:bCs/>
          </w:rPr>
          <w:t>24/00348/FUL</w:t>
        </w:r>
      </w:hyperlink>
      <w:r w:rsidR="004F78E2" w:rsidRPr="00961FAA">
        <w:rPr>
          <w:bCs/>
        </w:rPr>
        <w:t xml:space="preserve"> Ford Hill Farm.  Demolition of </w:t>
      </w:r>
      <w:r w:rsidR="000E06B0">
        <w:rPr>
          <w:bCs/>
        </w:rPr>
        <w:t>five</w:t>
      </w:r>
      <w:r w:rsidR="004F78E2" w:rsidRPr="00961FAA">
        <w:rPr>
          <w:bCs/>
        </w:rPr>
        <w:t xml:space="preserve"> barns and replacement with 1 barn.</w:t>
      </w:r>
      <w:r w:rsidR="004F78E2">
        <w:rPr>
          <w:bCs/>
        </w:rPr>
        <w:t xml:space="preserve"> </w:t>
      </w:r>
      <w:r w:rsidR="00DB22A4">
        <w:rPr>
          <w:bCs/>
        </w:rPr>
        <w:t xml:space="preserve">Councillors agreed to post ‘No objections’ to the CDC planning portal. </w:t>
      </w:r>
      <w:r w:rsidR="005D2514" w:rsidRPr="005D2514">
        <w:rPr>
          <w:bCs/>
          <w:color w:val="FF0000"/>
        </w:rPr>
        <w:t>Action: Clerk to post.</w:t>
      </w:r>
    </w:p>
    <w:p w14:paraId="5891CD46" w14:textId="2E0BA3D0" w:rsidR="004F78E2" w:rsidRDefault="00000000" w:rsidP="00D32D9C">
      <w:pPr>
        <w:ind w:left="426" w:right="284"/>
        <w:rPr>
          <w:bCs/>
        </w:rPr>
      </w:pPr>
      <w:hyperlink r:id="rId13" w:history="1">
        <w:r w:rsidR="004F78E2" w:rsidRPr="008D60D1">
          <w:rPr>
            <w:rStyle w:val="Hyperlink"/>
            <w:bCs/>
          </w:rPr>
          <w:t xml:space="preserve">24/00622/TCONR </w:t>
        </w:r>
      </w:hyperlink>
      <w:r w:rsidR="004F78E2">
        <w:rPr>
          <w:bCs/>
        </w:rPr>
        <w:t xml:space="preserve"> 2 Windrush Court, Ford.   </w:t>
      </w:r>
      <w:r w:rsidR="00A634CD">
        <w:rPr>
          <w:bCs/>
        </w:rPr>
        <w:t xml:space="preserve">Maintenance to five trees. Councillors agreed to post ‘No objections’ to the CDC planning portal. </w:t>
      </w:r>
      <w:r w:rsidR="005D2514">
        <w:rPr>
          <w:bCs/>
        </w:rPr>
        <w:t xml:space="preserve"> </w:t>
      </w:r>
      <w:r w:rsidR="005D2514" w:rsidRPr="005D2514">
        <w:rPr>
          <w:bCs/>
          <w:color w:val="FF0000"/>
        </w:rPr>
        <w:t>Action: Clerk to post.</w:t>
      </w:r>
    </w:p>
    <w:p w14:paraId="6324E549" w14:textId="1A496571" w:rsidR="00A634CD" w:rsidRDefault="00000000" w:rsidP="00A634CD">
      <w:pPr>
        <w:ind w:left="426" w:right="284"/>
        <w:rPr>
          <w:bCs/>
        </w:rPr>
      </w:pPr>
      <w:hyperlink r:id="rId14" w:history="1">
        <w:r w:rsidR="004F78E2">
          <w:rPr>
            <w:rStyle w:val="Hyperlink"/>
            <w:rFonts w:asciiTheme="minorHAnsi" w:hAnsiTheme="minorHAnsi" w:cstheme="minorHAnsi"/>
            <w:shd w:val="clear" w:color="auto" w:fill="FFFFFF"/>
          </w:rPr>
          <w:t>24/00621/TCONR </w:t>
        </w:r>
      </w:hyperlink>
      <w:r w:rsidR="004F78E2">
        <w:rPr>
          <w:rStyle w:val="casenumber"/>
          <w:rFonts w:asciiTheme="minorHAnsi" w:hAnsiTheme="minorHAnsi" w:cstheme="minorHAnsi"/>
          <w:color w:val="333333"/>
          <w:shd w:val="clear" w:color="auto" w:fill="FFFFFF"/>
        </w:rPr>
        <w:t xml:space="preserve"> Temple Guiting Primary School.  </w:t>
      </w:r>
      <w:r w:rsidR="004F78E2">
        <w:rPr>
          <w:rFonts w:asciiTheme="minorHAnsi" w:hAnsiTheme="minorHAnsi" w:cstheme="minorHAnsi"/>
          <w:color w:val="333333"/>
          <w:shd w:val="clear" w:color="auto" w:fill="FFFFFF"/>
        </w:rPr>
        <w:t> </w:t>
      </w:r>
      <w:r w:rsidR="00A634CD">
        <w:rPr>
          <w:rFonts w:asciiTheme="minorHAnsi" w:hAnsiTheme="minorHAnsi" w:cstheme="minorHAnsi"/>
          <w:color w:val="333333"/>
          <w:shd w:val="clear" w:color="auto" w:fill="FFFFFF"/>
        </w:rPr>
        <w:t xml:space="preserve">Maintenance to three trees.  </w:t>
      </w:r>
      <w:r w:rsidR="00A634CD">
        <w:rPr>
          <w:bCs/>
        </w:rPr>
        <w:t xml:space="preserve">Councillors agreed to post ‘No objections’ to the CDC planning portal. </w:t>
      </w:r>
      <w:r w:rsidR="005D2514" w:rsidRPr="005D2514">
        <w:rPr>
          <w:bCs/>
          <w:color w:val="FF0000"/>
        </w:rPr>
        <w:t>Action: Clerk to post</w:t>
      </w:r>
      <w:r w:rsidR="005D2514">
        <w:rPr>
          <w:bCs/>
        </w:rPr>
        <w:t>.</w:t>
      </w:r>
    </w:p>
    <w:p w14:paraId="5E046DD0" w14:textId="0B34AC8A" w:rsidR="006470D1" w:rsidRDefault="00000000" w:rsidP="00DB18A1">
      <w:pPr>
        <w:spacing w:after="120"/>
        <w:ind w:left="425" w:right="284"/>
        <w:rPr>
          <w:bCs/>
        </w:rPr>
      </w:pPr>
      <w:hyperlink r:id="rId15" w:history="1">
        <w:r w:rsidR="00DB22A4" w:rsidRPr="00616F81">
          <w:rPr>
            <w:rStyle w:val="Hyperlink"/>
            <w:bCs/>
          </w:rPr>
          <w:t>23/00066/FUL</w:t>
        </w:r>
      </w:hyperlink>
      <w:r w:rsidR="00DB22A4">
        <w:rPr>
          <w:bCs/>
        </w:rPr>
        <w:t xml:space="preserve"> New Barn Farm, Temple Guiting.</w:t>
      </w:r>
      <w:r w:rsidR="00DB22A4" w:rsidRPr="00C92887">
        <w:rPr>
          <w:b/>
        </w:rPr>
        <w:t xml:space="preserve"> </w:t>
      </w:r>
      <w:r w:rsidR="00DB22A4" w:rsidRPr="00C92887">
        <w:rPr>
          <w:bCs/>
        </w:rPr>
        <w:t>Conversion of a traditional barn to residential use and the erection of five new-build residential dwellings, the provision of landscaping, demolition of six existing agricultural barns and associated works</w:t>
      </w:r>
      <w:r w:rsidR="006470D1">
        <w:rPr>
          <w:bCs/>
        </w:rPr>
        <w:t xml:space="preserve">.  </w:t>
      </w:r>
      <w:r w:rsidR="00A615D8">
        <w:rPr>
          <w:bCs/>
        </w:rPr>
        <w:t>Councillors agreed on a response of ‘No objections</w:t>
      </w:r>
      <w:r w:rsidR="00D45CFC">
        <w:rPr>
          <w:bCs/>
        </w:rPr>
        <w:t>’</w:t>
      </w:r>
      <w:r w:rsidR="00A615D8">
        <w:rPr>
          <w:bCs/>
        </w:rPr>
        <w:t xml:space="preserve">, but with </w:t>
      </w:r>
      <w:r w:rsidR="00D45CFC">
        <w:rPr>
          <w:bCs/>
        </w:rPr>
        <w:t>extensive comments which had been drafted f</w:t>
      </w:r>
      <w:r w:rsidR="006470D1">
        <w:rPr>
          <w:bCs/>
        </w:rPr>
        <w:t>ollowing the Planning Committee Meeting on 29</w:t>
      </w:r>
      <w:r w:rsidR="006470D1" w:rsidRPr="006470D1">
        <w:rPr>
          <w:bCs/>
          <w:vertAlign w:val="superscript"/>
        </w:rPr>
        <w:t>th</w:t>
      </w:r>
      <w:r w:rsidR="006470D1">
        <w:rPr>
          <w:bCs/>
        </w:rPr>
        <w:t xml:space="preserve"> February.</w:t>
      </w:r>
      <w:r w:rsidR="005D2514">
        <w:rPr>
          <w:bCs/>
        </w:rPr>
        <w:t xml:space="preserve"> </w:t>
      </w:r>
      <w:r w:rsidR="005D2514" w:rsidRPr="005D2514">
        <w:rPr>
          <w:bCs/>
          <w:color w:val="FF0000"/>
        </w:rPr>
        <w:t>Action: Clerk to post.</w:t>
      </w:r>
    </w:p>
    <w:p w14:paraId="53BCDC68" w14:textId="7E0E0ECE" w:rsidR="004F78E2" w:rsidRPr="006D3FD3" w:rsidRDefault="004F78E2" w:rsidP="006D3FD3">
      <w:pPr>
        <w:pStyle w:val="ListParagraph"/>
        <w:numPr>
          <w:ilvl w:val="0"/>
          <w:numId w:val="48"/>
        </w:numPr>
        <w:ind w:right="284" w:hanging="720"/>
        <w:rPr>
          <w:bCs/>
        </w:rPr>
      </w:pPr>
      <w:r w:rsidRPr="006D3FD3">
        <w:rPr>
          <w:bCs/>
        </w:rPr>
        <w:t>Comments posted between meetings.</w:t>
      </w:r>
      <w:r w:rsidR="008D05D2">
        <w:rPr>
          <w:bCs/>
        </w:rPr>
        <w:t xml:space="preserve"> </w:t>
      </w:r>
    </w:p>
    <w:p w14:paraId="7DF85C52" w14:textId="3E3FC54A" w:rsidR="004F78E2" w:rsidRDefault="00000000" w:rsidP="00695B2B">
      <w:pPr>
        <w:spacing w:after="120"/>
        <w:ind w:left="425" w:right="284"/>
        <w:rPr>
          <w:bCs/>
        </w:rPr>
      </w:pPr>
      <w:hyperlink r:id="rId16" w:history="1">
        <w:r w:rsidR="004F78E2" w:rsidRPr="0049133C">
          <w:rPr>
            <w:rStyle w:val="Hyperlink"/>
            <w:bCs/>
          </w:rPr>
          <w:t xml:space="preserve">24/00333/TCONR  </w:t>
        </w:r>
      </w:hyperlink>
      <w:r w:rsidR="004F78E2">
        <w:rPr>
          <w:bCs/>
        </w:rPr>
        <w:t xml:space="preserve">Pollarding of 3 limes at 4 The Templars, Temple Guiting. </w:t>
      </w:r>
      <w:r w:rsidR="00C53160">
        <w:rPr>
          <w:bCs/>
        </w:rPr>
        <w:t xml:space="preserve">CDC </w:t>
      </w:r>
      <w:r w:rsidR="00551858">
        <w:rPr>
          <w:bCs/>
        </w:rPr>
        <w:t xml:space="preserve">agreed with TGPC’s comments recommending less work.  </w:t>
      </w:r>
      <w:r w:rsidR="00CB3554">
        <w:rPr>
          <w:bCs/>
        </w:rPr>
        <w:t xml:space="preserve">Councillors </w:t>
      </w:r>
      <w:r w:rsidR="008D05D2">
        <w:rPr>
          <w:bCs/>
        </w:rPr>
        <w:t xml:space="preserve">confirmed </w:t>
      </w:r>
      <w:r w:rsidR="00CB3554">
        <w:rPr>
          <w:bCs/>
        </w:rPr>
        <w:t>the ‘No objections’ comment</w:t>
      </w:r>
      <w:r w:rsidR="00981832">
        <w:rPr>
          <w:bCs/>
        </w:rPr>
        <w:t>.</w:t>
      </w:r>
    </w:p>
    <w:p w14:paraId="29677A04" w14:textId="1AD55E98" w:rsidR="001B57C5" w:rsidRPr="00D75E41" w:rsidRDefault="001B57C5" w:rsidP="00D108A6">
      <w:pPr>
        <w:pStyle w:val="ListParagraph"/>
        <w:numPr>
          <w:ilvl w:val="0"/>
          <w:numId w:val="1"/>
        </w:numPr>
        <w:tabs>
          <w:tab w:val="left" w:pos="461"/>
        </w:tabs>
        <w:spacing w:after="120"/>
        <w:ind w:left="426" w:right="198" w:hanging="426"/>
        <w:rPr>
          <w:bCs/>
          <w:sz w:val="24"/>
        </w:rPr>
      </w:pPr>
      <w:r w:rsidRPr="00D75E41">
        <w:rPr>
          <w:b/>
          <w:sz w:val="24"/>
        </w:rPr>
        <w:t xml:space="preserve">Local Plan </w:t>
      </w:r>
      <w:r w:rsidR="00695B2B" w:rsidRPr="00D75E41">
        <w:rPr>
          <w:b/>
          <w:sz w:val="24"/>
        </w:rPr>
        <w:t>–</w:t>
      </w:r>
      <w:r w:rsidR="00CF4493" w:rsidRPr="00D75E41">
        <w:rPr>
          <w:b/>
          <w:sz w:val="24"/>
        </w:rPr>
        <w:t xml:space="preserve"> </w:t>
      </w:r>
      <w:r w:rsidRPr="00D75E41">
        <w:rPr>
          <w:b/>
          <w:sz w:val="24"/>
        </w:rPr>
        <w:t>CDC</w:t>
      </w:r>
      <w:r w:rsidR="00695B2B" w:rsidRPr="00D75E41">
        <w:rPr>
          <w:bCs/>
          <w:sz w:val="24"/>
        </w:rPr>
        <w:t>.  Cll</w:t>
      </w:r>
      <w:r w:rsidR="00875431" w:rsidRPr="00D75E41">
        <w:rPr>
          <w:bCs/>
          <w:sz w:val="24"/>
        </w:rPr>
        <w:t>r</w:t>
      </w:r>
      <w:r w:rsidR="00695B2B" w:rsidRPr="00D75E41">
        <w:rPr>
          <w:bCs/>
          <w:sz w:val="24"/>
        </w:rPr>
        <w:t xml:space="preserve"> Baber-Scovell reported from</w:t>
      </w:r>
      <w:r w:rsidR="00695B2B" w:rsidRPr="00D75E41">
        <w:rPr>
          <w:b/>
          <w:sz w:val="24"/>
        </w:rPr>
        <w:t xml:space="preserve"> </w:t>
      </w:r>
      <w:r w:rsidR="00695B2B" w:rsidRPr="00D75E41">
        <w:rPr>
          <w:bCs/>
          <w:sz w:val="24"/>
        </w:rPr>
        <w:t xml:space="preserve">a public meeting </w:t>
      </w:r>
      <w:r w:rsidR="00875431" w:rsidRPr="00D75E41">
        <w:rPr>
          <w:bCs/>
          <w:sz w:val="24"/>
        </w:rPr>
        <w:t xml:space="preserve">she attended with Cllr Krier </w:t>
      </w:r>
      <w:r w:rsidR="00BD1A96" w:rsidRPr="00D75E41">
        <w:rPr>
          <w:bCs/>
          <w:sz w:val="24"/>
        </w:rPr>
        <w:t>on 22</w:t>
      </w:r>
      <w:r w:rsidR="00BD1A96" w:rsidRPr="00D75E41">
        <w:rPr>
          <w:bCs/>
          <w:sz w:val="24"/>
          <w:vertAlign w:val="superscript"/>
        </w:rPr>
        <w:t>nd</w:t>
      </w:r>
      <w:r w:rsidR="00BD1A96" w:rsidRPr="00D75E41">
        <w:rPr>
          <w:bCs/>
          <w:sz w:val="24"/>
        </w:rPr>
        <w:t xml:space="preserve"> February regarding the review of the </w:t>
      </w:r>
      <w:r w:rsidR="00BF349F" w:rsidRPr="00D75E41">
        <w:rPr>
          <w:bCs/>
          <w:sz w:val="24"/>
        </w:rPr>
        <w:t xml:space="preserve">CDC </w:t>
      </w:r>
      <w:r w:rsidR="00BD1A96" w:rsidRPr="00D75E41">
        <w:rPr>
          <w:bCs/>
          <w:sz w:val="24"/>
        </w:rPr>
        <w:t>Local Plan</w:t>
      </w:r>
      <w:r w:rsidR="00D75E41">
        <w:rPr>
          <w:bCs/>
          <w:sz w:val="24"/>
        </w:rPr>
        <w:t xml:space="preserve"> to 2031 and the </w:t>
      </w:r>
      <w:r w:rsidR="007D7B5A">
        <w:rPr>
          <w:bCs/>
          <w:sz w:val="24"/>
        </w:rPr>
        <w:t>plan to 2041.</w:t>
      </w:r>
      <w:r w:rsidR="00335EEC" w:rsidRPr="00D75E41">
        <w:rPr>
          <w:bCs/>
          <w:sz w:val="24"/>
        </w:rPr>
        <w:t xml:space="preserve">  </w:t>
      </w:r>
      <w:r w:rsidR="006F5414" w:rsidRPr="00D75E41">
        <w:rPr>
          <w:bCs/>
          <w:sz w:val="24"/>
        </w:rPr>
        <w:t xml:space="preserve">Driven by the need to provide </w:t>
      </w:r>
      <w:r w:rsidR="00E2751F" w:rsidRPr="00D75E41">
        <w:rPr>
          <w:bCs/>
          <w:sz w:val="24"/>
        </w:rPr>
        <w:t xml:space="preserve">extra housing, </w:t>
      </w:r>
      <w:r w:rsidR="00DD76F5" w:rsidRPr="00D75E41">
        <w:rPr>
          <w:bCs/>
          <w:sz w:val="24"/>
        </w:rPr>
        <w:t>65 policies are under review</w:t>
      </w:r>
      <w:r w:rsidR="00E2751F" w:rsidRPr="00D75E41">
        <w:rPr>
          <w:bCs/>
          <w:sz w:val="24"/>
        </w:rPr>
        <w:t xml:space="preserve">. </w:t>
      </w:r>
      <w:r w:rsidR="00755D71" w:rsidRPr="00D75E41">
        <w:rPr>
          <w:bCs/>
          <w:sz w:val="24"/>
        </w:rPr>
        <w:t xml:space="preserve">The proposed locations for the </w:t>
      </w:r>
      <w:r w:rsidR="001A2E7C" w:rsidRPr="00D75E41">
        <w:rPr>
          <w:bCs/>
          <w:sz w:val="24"/>
        </w:rPr>
        <w:t xml:space="preserve">further housing are </w:t>
      </w:r>
      <w:r w:rsidR="00755D71" w:rsidRPr="00D75E41">
        <w:rPr>
          <w:bCs/>
          <w:sz w:val="24"/>
        </w:rPr>
        <w:t xml:space="preserve">near Cirencester and in a new ‘Garden village’ of 5,000 homes near Moreton in Marsh. </w:t>
      </w:r>
      <w:r w:rsidR="000221DE" w:rsidRPr="00D75E41">
        <w:rPr>
          <w:bCs/>
          <w:sz w:val="24"/>
        </w:rPr>
        <w:t xml:space="preserve">Temple Guiting could </w:t>
      </w:r>
      <w:r w:rsidR="00CC2CB3" w:rsidRPr="00D75E41">
        <w:rPr>
          <w:bCs/>
          <w:sz w:val="24"/>
        </w:rPr>
        <w:t xml:space="preserve">potentially </w:t>
      </w:r>
      <w:r w:rsidR="000221DE" w:rsidRPr="00D75E41">
        <w:rPr>
          <w:bCs/>
          <w:sz w:val="24"/>
        </w:rPr>
        <w:t xml:space="preserve">be affected by the growth around Moreton in Marsh </w:t>
      </w:r>
      <w:r w:rsidR="009A701E" w:rsidRPr="00D75E41">
        <w:rPr>
          <w:bCs/>
          <w:sz w:val="24"/>
        </w:rPr>
        <w:t xml:space="preserve">due to increased </w:t>
      </w:r>
      <w:r w:rsidR="000221DE" w:rsidRPr="00D75E41">
        <w:rPr>
          <w:bCs/>
          <w:sz w:val="24"/>
        </w:rPr>
        <w:t xml:space="preserve">road traffic and </w:t>
      </w:r>
      <w:r w:rsidR="00CC2CB3" w:rsidRPr="00D75E41">
        <w:rPr>
          <w:bCs/>
          <w:sz w:val="24"/>
        </w:rPr>
        <w:t xml:space="preserve">demand for services such as schools and health.  </w:t>
      </w:r>
      <w:r w:rsidR="003E3314" w:rsidRPr="00D75E41">
        <w:rPr>
          <w:bCs/>
          <w:sz w:val="24"/>
        </w:rPr>
        <w:t>T</w:t>
      </w:r>
      <w:r w:rsidR="00D53371" w:rsidRPr="00D75E41">
        <w:rPr>
          <w:bCs/>
          <w:sz w:val="24"/>
        </w:rPr>
        <w:t xml:space="preserve">o see the plan </w:t>
      </w:r>
      <w:r w:rsidR="003E3314" w:rsidRPr="00D75E41">
        <w:rPr>
          <w:bCs/>
          <w:sz w:val="24"/>
        </w:rPr>
        <w:t xml:space="preserve">and submit comments please visit </w:t>
      </w:r>
      <w:hyperlink r:id="rId17" w:history="1">
        <w:r w:rsidR="00D75E41" w:rsidRPr="00D75E41">
          <w:rPr>
            <w:rStyle w:val="Hyperlink"/>
            <w:bCs/>
            <w:sz w:val="24"/>
          </w:rPr>
          <w:t>this site</w:t>
        </w:r>
      </w:hyperlink>
      <w:r w:rsidR="00D75E41" w:rsidRPr="00D75E41">
        <w:rPr>
          <w:bCs/>
          <w:sz w:val="24"/>
        </w:rPr>
        <w:t xml:space="preserve">: </w:t>
      </w:r>
      <w:hyperlink r:id="rId18" w:history="1">
        <w:r w:rsidR="00D75E41" w:rsidRPr="00D75E41">
          <w:rPr>
            <w:color w:val="0000FF"/>
            <w:u w:val="single"/>
          </w:rPr>
          <w:t>Local Plan update and supporting information - Cotswold District Council</w:t>
        </w:r>
      </w:hyperlink>
    </w:p>
    <w:p w14:paraId="01C0B50A" w14:textId="2D34F9AD" w:rsidR="001B57C5" w:rsidRDefault="00875431" w:rsidP="00FD656E">
      <w:pPr>
        <w:pStyle w:val="ListParagraph"/>
        <w:spacing w:after="120"/>
        <w:ind w:left="1179" w:hanging="754"/>
        <w:rPr>
          <w:bCs/>
          <w:sz w:val="24"/>
        </w:rPr>
      </w:pPr>
      <w:r w:rsidRPr="00D75E41">
        <w:rPr>
          <w:bCs/>
          <w:sz w:val="24"/>
        </w:rPr>
        <w:t>The Chairman thanked the C</w:t>
      </w:r>
      <w:r w:rsidR="007E2833" w:rsidRPr="00D75E41">
        <w:rPr>
          <w:bCs/>
          <w:sz w:val="24"/>
        </w:rPr>
        <w:t>ouncillors</w:t>
      </w:r>
      <w:r w:rsidR="00CD10C1" w:rsidRPr="00D75E41">
        <w:rPr>
          <w:bCs/>
          <w:sz w:val="24"/>
        </w:rPr>
        <w:t xml:space="preserve"> for their attendance and report.</w:t>
      </w:r>
      <w:r w:rsidR="00CD10C1">
        <w:rPr>
          <w:bCs/>
          <w:sz w:val="24"/>
        </w:rPr>
        <w:t xml:space="preserve"> </w:t>
      </w:r>
    </w:p>
    <w:p w14:paraId="618B9121" w14:textId="120B8691" w:rsidR="00B615CB" w:rsidRPr="00B7643B" w:rsidRDefault="00A4617A" w:rsidP="00D108A6">
      <w:pPr>
        <w:pStyle w:val="ListParagraph"/>
        <w:numPr>
          <w:ilvl w:val="0"/>
          <w:numId w:val="45"/>
        </w:numPr>
        <w:tabs>
          <w:tab w:val="left" w:pos="461"/>
        </w:tabs>
        <w:spacing w:after="120"/>
        <w:ind w:left="426" w:right="198" w:hanging="426"/>
        <w:rPr>
          <w:bCs/>
          <w:sz w:val="24"/>
        </w:rPr>
      </w:pPr>
      <w:r>
        <w:rPr>
          <w:b/>
          <w:sz w:val="24"/>
        </w:rPr>
        <w:t>Ford Noticeboard</w:t>
      </w:r>
      <w:r w:rsidR="00700A3C">
        <w:rPr>
          <w:b/>
          <w:sz w:val="24"/>
        </w:rPr>
        <w:t xml:space="preserve">.  </w:t>
      </w:r>
      <w:r w:rsidR="00700A3C" w:rsidRPr="00EA5976">
        <w:rPr>
          <w:bCs/>
          <w:sz w:val="24"/>
        </w:rPr>
        <w:t xml:space="preserve">Councillors </w:t>
      </w:r>
      <w:r>
        <w:rPr>
          <w:bCs/>
          <w:sz w:val="24"/>
        </w:rPr>
        <w:t>from Ford recommended a new</w:t>
      </w:r>
      <w:r w:rsidR="00454CCB">
        <w:rPr>
          <w:bCs/>
          <w:sz w:val="24"/>
        </w:rPr>
        <w:t>, larger,</w:t>
      </w:r>
      <w:r>
        <w:rPr>
          <w:bCs/>
          <w:sz w:val="24"/>
        </w:rPr>
        <w:t xml:space="preserve"> free</w:t>
      </w:r>
      <w:r w:rsidR="00454CCB">
        <w:rPr>
          <w:bCs/>
          <w:sz w:val="24"/>
        </w:rPr>
        <w:t>-</w:t>
      </w:r>
      <w:r>
        <w:rPr>
          <w:bCs/>
          <w:sz w:val="24"/>
        </w:rPr>
        <w:t xml:space="preserve">standing </w:t>
      </w:r>
      <w:r w:rsidR="00454CCB">
        <w:rPr>
          <w:bCs/>
          <w:sz w:val="24"/>
        </w:rPr>
        <w:t xml:space="preserve">noticeboard </w:t>
      </w:r>
      <w:r w:rsidR="001649C3">
        <w:rPr>
          <w:bCs/>
          <w:sz w:val="24"/>
        </w:rPr>
        <w:t xml:space="preserve">to replace the board which collapsed recently.  </w:t>
      </w:r>
      <w:r w:rsidR="008515D9">
        <w:rPr>
          <w:bCs/>
          <w:sz w:val="24"/>
        </w:rPr>
        <w:t xml:space="preserve">Cllrs agreed to fund the noticeboard.  </w:t>
      </w:r>
      <w:r w:rsidR="00B133D4" w:rsidRPr="00EF3E3E">
        <w:rPr>
          <w:bCs/>
          <w:color w:val="FF0000"/>
          <w:sz w:val="24"/>
        </w:rPr>
        <w:t xml:space="preserve">Action:  Clerk to </w:t>
      </w:r>
      <w:r w:rsidR="00454CCB">
        <w:rPr>
          <w:bCs/>
          <w:color w:val="FF0000"/>
          <w:sz w:val="24"/>
        </w:rPr>
        <w:t xml:space="preserve">obtain comparable quotes for </w:t>
      </w:r>
      <w:r w:rsidR="00EB4776">
        <w:rPr>
          <w:bCs/>
          <w:color w:val="FF0000"/>
          <w:sz w:val="24"/>
        </w:rPr>
        <w:t>wooden, metal and recycled noticeboards appx 800 x 1000mm.</w:t>
      </w:r>
      <w:r w:rsidR="008515D9">
        <w:rPr>
          <w:bCs/>
          <w:color w:val="FF0000"/>
          <w:sz w:val="24"/>
        </w:rPr>
        <w:t xml:space="preserve">  Cllr Ewart-Perks</w:t>
      </w:r>
      <w:r w:rsidR="00981832">
        <w:rPr>
          <w:bCs/>
          <w:color w:val="FF0000"/>
          <w:sz w:val="24"/>
        </w:rPr>
        <w:t xml:space="preserve"> already had </w:t>
      </w:r>
      <w:r w:rsidR="008515D9">
        <w:rPr>
          <w:bCs/>
          <w:color w:val="FF0000"/>
          <w:sz w:val="24"/>
        </w:rPr>
        <w:t>one quote.</w:t>
      </w:r>
      <w:r w:rsidR="00EB4776">
        <w:rPr>
          <w:bCs/>
          <w:color w:val="FF0000"/>
          <w:sz w:val="24"/>
        </w:rPr>
        <w:t xml:space="preserve"> </w:t>
      </w:r>
    </w:p>
    <w:p w14:paraId="7EF558BD" w14:textId="2741B3EA" w:rsidR="006E4A98" w:rsidRPr="00E75B42" w:rsidRDefault="009F3EB5" w:rsidP="00712071">
      <w:pPr>
        <w:pStyle w:val="ListParagraph"/>
        <w:numPr>
          <w:ilvl w:val="0"/>
          <w:numId w:val="46"/>
        </w:numPr>
        <w:tabs>
          <w:tab w:val="left" w:pos="461"/>
        </w:tabs>
        <w:spacing w:after="120"/>
        <w:ind w:right="198"/>
        <w:rPr>
          <w:bCs/>
          <w:sz w:val="24"/>
        </w:rPr>
      </w:pPr>
      <w:r>
        <w:rPr>
          <w:b/>
          <w:sz w:val="24"/>
        </w:rPr>
        <w:t xml:space="preserve">Appointment of auditor. </w:t>
      </w:r>
      <w:r w:rsidR="00284347" w:rsidRPr="00E75B42">
        <w:rPr>
          <w:bCs/>
          <w:sz w:val="24"/>
        </w:rPr>
        <w:t xml:space="preserve">Councillors had satisfied themselves that the GAPTC auditor would be independent of the council and </w:t>
      </w:r>
      <w:r w:rsidR="00E75B42">
        <w:rPr>
          <w:bCs/>
          <w:sz w:val="24"/>
        </w:rPr>
        <w:t xml:space="preserve">would be suitably qualified.  Councillors agreed to appoint an auditor provided by GAPTC.  </w:t>
      </w:r>
      <w:r w:rsidR="00E75B42" w:rsidRPr="00E75B42">
        <w:rPr>
          <w:bCs/>
          <w:color w:val="FF0000"/>
          <w:sz w:val="24"/>
        </w:rPr>
        <w:t>Action: Clerk to contact GAPTC</w:t>
      </w:r>
      <w:r w:rsidR="00E75B42">
        <w:rPr>
          <w:bCs/>
          <w:sz w:val="24"/>
        </w:rPr>
        <w:t xml:space="preserve">. </w:t>
      </w:r>
      <w:r w:rsidR="00284347" w:rsidRPr="00E75B42">
        <w:rPr>
          <w:bCs/>
          <w:sz w:val="24"/>
        </w:rPr>
        <w:t xml:space="preserve"> </w:t>
      </w:r>
    </w:p>
    <w:p w14:paraId="47C890D5" w14:textId="1CA84896" w:rsidR="007E09D0" w:rsidRPr="00464341" w:rsidRDefault="00E41542" w:rsidP="00F03168">
      <w:pPr>
        <w:pStyle w:val="ListParagraph"/>
        <w:numPr>
          <w:ilvl w:val="0"/>
          <w:numId w:val="47"/>
        </w:numPr>
        <w:tabs>
          <w:tab w:val="left" w:pos="461"/>
        </w:tabs>
        <w:ind w:right="198"/>
        <w:rPr>
          <w:b/>
          <w:sz w:val="24"/>
        </w:rPr>
      </w:pPr>
      <w:r w:rsidRPr="00464341">
        <w:rPr>
          <w:b/>
          <w:sz w:val="24"/>
        </w:rPr>
        <w:t>Financ</w:t>
      </w:r>
      <w:r w:rsidR="00065CD8">
        <w:rPr>
          <w:b/>
          <w:sz w:val="24"/>
        </w:rPr>
        <w:t>ial position</w:t>
      </w:r>
    </w:p>
    <w:p w14:paraId="5FEF548E" w14:textId="0EB503A4" w:rsidR="00AE582E" w:rsidRPr="001226CC" w:rsidRDefault="00532FCF" w:rsidP="001226CC">
      <w:pPr>
        <w:pStyle w:val="ListParagraph"/>
        <w:numPr>
          <w:ilvl w:val="0"/>
          <w:numId w:val="41"/>
        </w:numPr>
        <w:tabs>
          <w:tab w:val="left" w:pos="461"/>
        </w:tabs>
        <w:spacing w:before="120"/>
        <w:ind w:right="284" w:hanging="654"/>
        <w:rPr>
          <w:bCs/>
          <w:sz w:val="24"/>
        </w:rPr>
      </w:pPr>
      <w:r w:rsidRPr="001226CC">
        <w:rPr>
          <w:bCs/>
          <w:sz w:val="24"/>
        </w:rPr>
        <w:t xml:space="preserve">Financial Position.  Councillor noted the current </w:t>
      </w:r>
      <w:r w:rsidR="00471B47" w:rsidRPr="001226CC">
        <w:rPr>
          <w:bCs/>
          <w:sz w:val="24"/>
        </w:rPr>
        <w:t>balances.</w:t>
      </w:r>
      <w:r w:rsidR="009C480E" w:rsidRPr="001226CC">
        <w:rPr>
          <w:bCs/>
          <w:sz w:val="24"/>
        </w:rPr>
        <w:t xml:space="preserve">  </w:t>
      </w:r>
    </w:p>
    <w:p w14:paraId="48298C8C" w14:textId="6BD4877D" w:rsidR="00AE582E" w:rsidRPr="001226CC" w:rsidRDefault="00AE582E" w:rsidP="00981832">
      <w:pPr>
        <w:pStyle w:val="ListParagraph"/>
        <w:numPr>
          <w:ilvl w:val="0"/>
          <w:numId w:val="41"/>
        </w:numPr>
        <w:tabs>
          <w:tab w:val="left" w:pos="461"/>
        </w:tabs>
        <w:ind w:right="284" w:hanging="654"/>
        <w:rPr>
          <w:bCs/>
          <w:sz w:val="24"/>
        </w:rPr>
      </w:pPr>
      <w:r w:rsidRPr="001226CC">
        <w:rPr>
          <w:bCs/>
          <w:sz w:val="24"/>
        </w:rPr>
        <w:t xml:space="preserve">Reconciliation.  Councillors approved the reconciliation in the Clerk’s Report and the Chairman agreed to sign it.  </w:t>
      </w:r>
    </w:p>
    <w:p w14:paraId="203675BD" w14:textId="7DA65C96" w:rsidR="00E256AE" w:rsidRDefault="00AB3B64" w:rsidP="00981832">
      <w:pPr>
        <w:pStyle w:val="ListParagraph"/>
        <w:numPr>
          <w:ilvl w:val="0"/>
          <w:numId w:val="41"/>
        </w:numPr>
        <w:tabs>
          <w:tab w:val="left" w:pos="461"/>
        </w:tabs>
        <w:spacing w:after="120"/>
        <w:ind w:left="1077" w:right="284" w:hanging="652"/>
        <w:rPr>
          <w:bCs/>
          <w:sz w:val="24"/>
        </w:rPr>
      </w:pPr>
      <w:r w:rsidRPr="001226CC">
        <w:rPr>
          <w:bCs/>
          <w:sz w:val="24"/>
        </w:rPr>
        <w:t>Cheque signing/Epayment agreement</w:t>
      </w:r>
      <w:r w:rsidR="00E256AE" w:rsidRPr="001226CC">
        <w:rPr>
          <w:bCs/>
          <w:sz w:val="24"/>
        </w:rPr>
        <w:t xml:space="preserve"> and validation</w:t>
      </w:r>
      <w:r w:rsidR="00EE186B" w:rsidRPr="001226CC">
        <w:rPr>
          <w:bCs/>
          <w:sz w:val="24"/>
        </w:rPr>
        <w:t>.  Councillors agreed unanimously to make the payments below:</w:t>
      </w:r>
    </w:p>
    <w:tbl>
      <w:tblPr>
        <w:tblStyle w:val="TableGrid"/>
        <w:tblW w:w="8177" w:type="dxa"/>
        <w:tblInd w:w="749" w:type="dxa"/>
        <w:tblLook w:val="04A0" w:firstRow="1" w:lastRow="0" w:firstColumn="1" w:lastColumn="0" w:noHBand="0" w:noVBand="1"/>
      </w:tblPr>
      <w:tblGrid>
        <w:gridCol w:w="1385"/>
        <w:gridCol w:w="1830"/>
        <w:gridCol w:w="3572"/>
        <w:gridCol w:w="1390"/>
      </w:tblGrid>
      <w:tr w:rsidR="00850847" w14:paraId="36F0A855" w14:textId="77777777" w:rsidTr="0059663B">
        <w:tc>
          <w:tcPr>
            <w:tcW w:w="8177" w:type="dxa"/>
            <w:gridSpan w:val="4"/>
          </w:tcPr>
          <w:p w14:paraId="3C6983C3" w14:textId="0A12E450" w:rsidR="00850847" w:rsidRPr="00EB77C0" w:rsidRDefault="00850847" w:rsidP="00EB77C0">
            <w:pPr>
              <w:ind w:left="360" w:right="283"/>
            </w:pPr>
            <w:r w:rsidRPr="00EB77C0">
              <w:t xml:space="preserve">The following payments </w:t>
            </w:r>
            <w:r w:rsidR="00EB77C0">
              <w:t xml:space="preserve">were </w:t>
            </w:r>
            <w:r w:rsidRPr="00EB77C0">
              <w:t>approved:</w:t>
            </w:r>
          </w:p>
        </w:tc>
      </w:tr>
      <w:tr w:rsidR="00850847" w:rsidRPr="00866BDD" w14:paraId="61D81EC6" w14:textId="77777777" w:rsidTr="0059663B">
        <w:tc>
          <w:tcPr>
            <w:tcW w:w="1385" w:type="dxa"/>
          </w:tcPr>
          <w:p w14:paraId="49768C36" w14:textId="77777777" w:rsidR="00850847" w:rsidRPr="00866BDD" w:rsidRDefault="00850847" w:rsidP="0059663B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>h</w:t>
            </w:r>
            <w:r w:rsidRPr="00866BDD">
              <w:rPr>
                <w:b/>
                <w:bCs/>
                <w:sz w:val="22"/>
              </w:rPr>
              <w:t>q/Epay</w:t>
            </w:r>
          </w:p>
        </w:tc>
        <w:tc>
          <w:tcPr>
            <w:tcW w:w="1830" w:type="dxa"/>
          </w:tcPr>
          <w:p w14:paraId="63EDCA75" w14:textId="77777777" w:rsidR="00850847" w:rsidRPr="00866BDD" w:rsidRDefault="00850847" w:rsidP="0059663B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Payee</w:t>
            </w:r>
          </w:p>
        </w:tc>
        <w:tc>
          <w:tcPr>
            <w:tcW w:w="3572" w:type="dxa"/>
          </w:tcPr>
          <w:p w14:paraId="347CD85A" w14:textId="77777777" w:rsidR="00850847" w:rsidRPr="00866BDD" w:rsidRDefault="00850847" w:rsidP="0059663B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Description</w:t>
            </w:r>
          </w:p>
        </w:tc>
        <w:tc>
          <w:tcPr>
            <w:tcW w:w="1390" w:type="dxa"/>
          </w:tcPr>
          <w:p w14:paraId="3484B31D" w14:textId="77777777" w:rsidR="00850847" w:rsidRPr="00866BDD" w:rsidRDefault="00850847" w:rsidP="0059663B">
            <w:pPr>
              <w:ind w:right="283"/>
              <w:rPr>
                <w:b/>
                <w:bCs/>
                <w:sz w:val="22"/>
              </w:rPr>
            </w:pPr>
            <w:r w:rsidRPr="00866BDD">
              <w:rPr>
                <w:b/>
                <w:bCs/>
                <w:sz w:val="22"/>
              </w:rPr>
              <w:t>Value</w:t>
            </w:r>
          </w:p>
        </w:tc>
      </w:tr>
      <w:tr w:rsidR="00850847" w14:paraId="361CCB18" w14:textId="77777777" w:rsidTr="0059663B">
        <w:tc>
          <w:tcPr>
            <w:tcW w:w="1385" w:type="dxa"/>
          </w:tcPr>
          <w:p w14:paraId="3B217775" w14:textId="77777777" w:rsidR="00850847" w:rsidRPr="00DA054F" w:rsidRDefault="00850847" w:rsidP="0059663B">
            <w:pPr>
              <w:ind w:right="283"/>
              <w:rPr>
                <w:sz w:val="22"/>
              </w:rPr>
            </w:pPr>
            <w:r w:rsidRPr="00DA054F">
              <w:rPr>
                <w:sz w:val="22"/>
              </w:rPr>
              <w:t>Epay</w:t>
            </w:r>
          </w:p>
        </w:tc>
        <w:tc>
          <w:tcPr>
            <w:tcW w:w="1830" w:type="dxa"/>
          </w:tcPr>
          <w:p w14:paraId="0DF0A211" w14:textId="77777777" w:rsidR="00850847" w:rsidRPr="00DA054F" w:rsidRDefault="00850847" w:rsidP="0059663B">
            <w:pPr>
              <w:ind w:right="283"/>
              <w:rPr>
                <w:sz w:val="22"/>
              </w:rPr>
            </w:pPr>
            <w:r w:rsidRPr="00DA054F">
              <w:rPr>
                <w:sz w:val="22"/>
              </w:rPr>
              <w:t>M Freeman</w:t>
            </w:r>
          </w:p>
        </w:tc>
        <w:tc>
          <w:tcPr>
            <w:tcW w:w="3572" w:type="dxa"/>
          </w:tcPr>
          <w:p w14:paraId="6386227E" w14:textId="500D7510" w:rsidR="00850847" w:rsidRPr="00DA054F" w:rsidRDefault="00850847" w:rsidP="0059663B">
            <w:pPr>
              <w:ind w:right="283"/>
              <w:rPr>
                <w:sz w:val="22"/>
              </w:rPr>
            </w:pPr>
            <w:r w:rsidRPr="00DA054F">
              <w:rPr>
                <w:sz w:val="22"/>
              </w:rPr>
              <w:t xml:space="preserve">Clerk’s salary </w:t>
            </w:r>
            <w:r w:rsidR="000B1BFA">
              <w:rPr>
                <w:sz w:val="22"/>
              </w:rPr>
              <w:t>January/February</w:t>
            </w:r>
            <w:r w:rsidR="000B1BFA" w:rsidRPr="00DA054F">
              <w:rPr>
                <w:sz w:val="22"/>
              </w:rPr>
              <w:t xml:space="preserve"> </w:t>
            </w:r>
            <w:r w:rsidRPr="00DA054F">
              <w:rPr>
                <w:sz w:val="22"/>
              </w:rPr>
              <w:t>@£180.90 p.m.</w:t>
            </w:r>
          </w:p>
        </w:tc>
        <w:tc>
          <w:tcPr>
            <w:tcW w:w="1390" w:type="dxa"/>
          </w:tcPr>
          <w:p w14:paraId="2BE61E15" w14:textId="77777777" w:rsidR="00850847" w:rsidRPr="00DA054F" w:rsidRDefault="00850847" w:rsidP="0059663B">
            <w:pPr>
              <w:ind w:right="283"/>
              <w:jc w:val="right"/>
              <w:rPr>
                <w:sz w:val="22"/>
              </w:rPr>
            </w:pPr>
            <w:r w:rsidRPr="00DA054F">
              <w:rPr>
                <w:sz w:val="22"/>
              </w:rPr>
              <w:t>£361.80</w:t>
            </w:r>
          </w:p>
        </w:tc>
      </w:tr>
    </w:tbl>
    <w:p w14:paraId="5B51310E" w14:textId="5BEE14B4" w:rsidR="00CC290E" w:rsidRPr="00CC290E" w:rsidRDefault="00CC290E" w:rsidP="00FA0A1D">
      <w:pPr>
        <w:pStyle w:val="Heading1"/>
        <w:tabs>
          <w:tab w:val="left" w:pos="567"/>
        </w:tabs>
        <w:spacing w:after="120"/>
        <w:ind w:left="425" w:firstLine="0"/>
        <w:rPr>
          <w:b w:val="0"/>
          <w:bCs w:val="0"/>
          <w:color w:val="FF0000"/>
        </w:rPr>
      </w:pPr>
      <w:r w:rsidRPr="00CC290E">
        <w:rPr>
          <w:b w:val="0"/>
          <w:bCs w:val="0"/>
          <w:color w:val="FF0000"/>
        </w:rPr>
        <w:t>Action:  Clerk to arrange payment.</w:t>
      </w:r>
    </w:p>
    <w:p w14:paraId="6FD8E622" w14:textId="77777777" w:rsidR="005D2514" w:rsidRDefault="005D2514" w:rsidP="005A3482">
      <w:pPr>
        <w:pStyle w:val="BodyText"/>
        <w:spacing w:line="264" w:lineRule="exact"/>
        <w:ind w:left="20"/>
      </w:pPr>
    </w:p>
    <w:p w14:paraId="6CF58B4B" w14:textId="7ECBE9E5" w:rsidR="005A3482" w:rsidRDefault="000416CF" w:rsidP="005A3482">
      <w:pPr>
        <w:pStyle w:val="BodyText"/>
        <w:spacing w:line="264" w:lineRule="exact"/>
        <w:ind w:left="20"/>
      </w:pPr>
      <w:r>
        <w:t xml:space="preserve">There being no further business the Chairman closed the meeting at </w:t>
      </w:r>
      <w:r w:rsidR="00886BF5">
        <w:t>19</w:t>
      </w:r>
      <w:r>
        <w:t>.</w:t>
      </w:r>
      <w:r w:rsidR="00AA6FB0">
        <w:t>1</w:t>
      </w:r>
      <w:r>
        <w:t>0.</w:t>
      </w:r>
    </w:p>
    <w:p w14:paraId="4EC29B92" w14:textId="77777777" w:rsidR="006106E4" w:rsidRDefault="006106E4" w:rsidP="005A3482">
      <w:pPr>
        <w:pStyle w:val="BodyText"/>
        <w:spacing w:line="264" w:lineRule="exact"/>
        <w:ind w:left="20"/>
      </w:pPr>
    </w:p>
    <w:p w14:paraId="22EDB9D4" w14:textId="77777777" w:rsidR="00AA018C" w:rsidRDefault="00AA018C" w:rsidP="005A3482">
      <w:pPr>
        <w:pStyle w:val="BodyText"/>
        <w:spacing w:line="264" w:lineRule="exact"/>
        <w:ind w:left="20"/>
      </w:pPr>
    </w:p>
    <w:p w14:paraId="14FEBDFB" w14:textId="48A1379B" w:rsidR="00F300AE" w:rsidRDefault="005A3482" w:rsidP="00B072B5">
      <w:pPr>
        <w:pStyle w:val="BodyText"/>
        <w:spacing w:line="264" w:lineRule="exact"/>
        <w:ind w:left="20"/>
      </w:pPr>
      <w:r>
        <w:t>Signed ………………………………………………………</w:t>
      </w:r>
      <w:r w:rsidR="0043549F">
        <w:t>……….</w:t>
      </w:r>
      <w:r>
        <w:tab/>
      </w:r>
      <w:r>
        <w:tab/>
      </w:r>
      <w:r w:rsidR="002F2187">
        <w:tab/>
      </w:r>
      <w:r w:rsidR="00886BF5">
        <w:t>1</w:t>
      </w:r>
      <w:r w:rsidR="00886BF5" w:rsidRPr="00886BF5">
        <w:rPr>
          <w:vertAlign w:val="superscript"/>
        </w:rPr>
        <w:t>st</w:t>
      </w:r>
      <w:r w:rsidR="00886BF5">
        <w:t xml:space="preserve"> May </w:t>
      </w:r>
      <w:r w:rsidR="0091522C">
        <w:t>202</w:t>
      </w:r>
      <w:r w:rsidR="00886BF5">
        <w:t>4</w:t>
      </w:r>
    </w:p>
    <w:p w14:paraId="0BCAEFFF" w14:textId="77777777" w:rsidR="00093836" w:rsidRDefault="00093836" w:rsidP="005302C4">
      <w:pPr>
        <w:pStyle w:val="BodyText"/>
        <w:spacing w:line="264" w:lineRule="exact"/>
        <w:ind w:left="20" w:firstLine="700"/>
        <w:rPr>
          <w:bCs/>
        </w:rPr>
      </w:pPr>
      <w:r>
        <w:lastRenderedPageBreak/>
        <w:t>Chairman</w:t>
      </w:r>
    </w:p>
    <w:sectPr w:rsidR="00093836" w:rsidSect="009B0E2B">
      <w:headerReference w:type="even" r:id="rId19"/>
      <w:headerReference w:type="default" r:id="rId20"/>
      <w:footerReference w:type="default" r:id="rId21"/>
      <w:headerReference w:type="first" r:id="rId22"/>
      <w:pgSz w:w="11910" w:h="16840"/>
      <w:pgMar w:top="1701" w:right="1440" w:bottom="1440" w:left="1440" w:header="624" w:footer="11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5546" w14:textId="77777777" w:rsidR="009B0E2B" w:rsidRDefault="009B0E2B">
      <w:r>
        <w:separator/>
      </w:r>
    </w:p>
  </w:endnote>
  <w:endnote w:type="continuationSeparator" w:id="0">
    <w:p w14:paraId="0903769A" w14:textId="77777777" w:rsidR="009B0E2B" w:rsidRDefault="009B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1FDE" w14:textId="2B24F6E2" w:rsidR="00D711D4" w:rsidRDefault="009337F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DE77506" wp14:editId="36C7D436">
              <wp:simplePos x="0" y="0"/>
              <wp:positionH relativeFrom="page">
                <wp:posOffset>902335</wp:posOffset>
              </wp:positionH>
              <wp:positionV relativeFrom="page">
                <wp:posOffset>9817100</wp:posOffset>
              </wp:positionV>
              <wp:extent cx="5652135" cy="4235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2B7E73" w14:textId="77777777" w:rsidR="00D711D4" w:rsidRDefault="007F032E">
                          <w:pPr>
                            <w:spacing w:before="118"/>
                            <w:ind w:left="20"/>
                          </w:pPr>
                          <w:r>
                            <w:t xml:space="preserve">Contact </w:t>
                          </w:r>
                          <w:hyperlink r:id="rId1">
                            <w:r w:rsidR="00794027">
                              <w:rPr>
                                <w:color w:val="0000FF"/>
                              </w:rPr>
                              <w:t>templeguitingparishcouncil@yahoo.co.uk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775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.05pt;margin-top:773pt;width:445.05pt;height:33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" filled="f" stroked="f">
              <v:textbox inset="0,0,0,0">
                <w:txbxContent>
                  <w:p w14:paraId="112B7E73" w14:textId="77777777" w:rsidR="00D711D4" w:rsidRDefault="007F032E">
                    <w:pPr>
                      <w:spacing w:before="118"/>
                      <w:ind w:left="20"/>
                    </w:pPr>
                    <w:r>
                      <w:t xml:space="preserve">Contact </w:t>
                    </w:r>
                    <w:hyperlink r:id="rId2">
                      <w:r w:rsidR="00794027">
                        <w:rPr>
                          <w:color w:val="0000FF"/>
                        </w:rPr>
                        <w:t>templeguitingparishcouncil@yahoo.co.uk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8134A8" wp14:editId="349C3376">
              <wp:simplePos x="0" y="0"/>
              <wp:positionH relativeFrom="page">
                <wp:posOffset>902335</wp:posOffset>
              </wp:positionH>
              <wp:positionV relativeFrom="page">
                <wp:posOffset>10245725</wp:posOffset>
              </wp:positionV>
              <wp:extent cx="974725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7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2C09D3" w14:textId="77777777" w:rsidR="00D711D4" w:rsidRDefault="00D711D4">
                          <w:pPr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134A8" id="Text Box 2" o:spid="_x0000_s1028" type="#_x0000_t202" style="position:absolute;margin-left:71.05pt;margin-top:806.75pt;width:76.7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" filled="f" stroked="f">
              <v:textbox inset="0,0,0,0">
                <w:txbxContent>
                  <w:p w14:paraId="002C09D3" w14:textId="77777777" w:rsidR="00D711D4" w:rsidRDefault="00D711D4">
                    <w:pPr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CDE3D4" wp14:editId="715BFAB5">
              <wp:simplePos x="0" y="0"/>
              <wp:positionH relativeFrom="page">
                <wp:posOffset>6045200</wp:posOffset>
              </wp:positionH>
              <wp:positionV relativeFrom="page">
                <wp:posOffset>10245725</wp:posOffset>
              </wp:positionV>
              <wp:extent cx="37084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C3802" w14:textId="77777777" w:rsidR="00D711D4" w:rsidRDefault="00D7096C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 w:rsidR="00794027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12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794027">
                            <w:t xml:space="preserve"> of </w:t>
                          </w:r>
                          <w:fldSimple w:instr=" NUMPAGES   \* MERGEFORMAT ">
                            <w:r w:rsidR="000E212C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CDE3D4" id="Text Box 1" o:spid="_x0000_s1029" type="#_x0000_t202" style="position:absolute;margin-left:476pt;margin-top:806.75pt;width:29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" filled="f" stroked="f">
              <v:textbox inset="0,0,0,0">
                <w:txbxContent>
                  <w:p w14:paraId="685C3802" w14:textId="77777777" w:rsidR="00D711D4" w:rsidRDefault="00D7096C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 w:rsidR="00794027">
                      <w:instrText xml:space="preserve"> PAGE </w:instrText>
                    </w:r>
                    <w:r>
                      <w:fldChar w:fldCharType="separate"/>
                    </w:r>
                    <w:r w:rsidR="000E212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 w:rsidR="00794027">
                      <w:t xml:space="preserve"> of </w:t>
                    </w:r>
                    <w:fldSimple w:instr=" NUMPAGES   \* MERGEFORMAT ">
                      <w:r w:rsidR="000E212C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1654" w14:textId="77777777" w:rsidR="009B0E2B" w:rsidRDefault="009B0E2B">
      <w:r>
        <w:separator/>
      </w:r>
    </w:p>
  </w:footnote>
  <w:footnote w:type="continuationSeparator" w:id="0">
    <w:p w14:paraId="7D9418D3" w14:textId="77777777" w:rsidR="009B0E2B" w:rsidRDefault="009B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D812" w14:textId="0D9A336F" w:rsidR="00952460" w:rsidRDefault="00952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93D4" w14:textId="6FB3D9A6" w:rsidR="00B71021" w:rsidRDefault="009337FA" w:rsidP="00CE178D">
    <w:pPr>
      <w:pStyle w:val="BodyText"/>
      <w:spacing w:line="14" w:lineRule="auto"/>
      <w:ind w:left="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35062B4" wp14:editId="1752C23B">
              <wp:simplePos x="0" y="0"/>
              <wp:positionH relativeFrom="page">
                <wp:posOffset>1424940</wp:posOffset>
              </wp:positionH>
              <wp:positionV relativeFrom="topMargin">
                <wp:posOffset>320040</wp:posOffset>
              </wp:positionV>
              <wp:extent cx="4853940" cy="7772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6EB73E" w14:textId="77777777" w:rsidR="000D6732" w:rsidRPr="008E0BA7" w:rsidRDefault="000D6732" w:rsidP="000D6732">
                          <w:pPr>
                            <w:widowControl/>
                            <w:autoSpaceDE/>
                            <w:autoSpaceDN/>
                            <w:spacing w:after="120"/>
                            <w:ind w:right="283"/>
                            <w:jc w:val="center"/>
                            <w:rPr>
                              <w:rFonts w:eastAsiaTheme="minorHAnsi" w:cstheme="minorBidi"/>
                              <w:b/>
                              <w:color w:val="7030A0"/>
                              <w:sz w:val="32"/>
                              <w:szCs w:val="32"/>
                              <w:u w:val="single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 w:cstheme="minorBidi"/>
                              <w:b/>
                              <w:color w:val="7030A0"/>
                              <w:sz w:val="32"/>
                              <w:szCs w:val="32"/>
                              <w:u w:val="single"/>
                              <w:lang w:eastAsia="en-US" w:bidi="ar-SA"/>
                            </w:rPr>
                            <w:t>TEMPLE GUITING PARISH COUNCIL</w:t>
                          </w:r>
                        </w:p>
                        <w:p w14:paraId="737896E5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sz w:val="24"/>
                              <w:szCs w:val="24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/>
                              <w:sz w:val="24"/>
                              <w:szCs w:val="24"/>
                              <w:lang w:eastAsia="en-US" w:bidi="ar-SA"/>
                            </w:rPr>
                            <w:t>Serving the residents of Barton, Farmcote, Ford, Kineton and Temple Guiting</w:t>
                          </w:r>
                        </w:p>
                        <w:p w14:paraId="7441B311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lang w:eastAsia="en-US" w:bidi="ar-SA"/>
                            </w:rPr>
                          </w:pPr>
                          <w:r w:rsidRPr="000D6732">
                            <w:rPr>
                              <w:rFonts w:eastAsiaTheme="minorHAnsi"/>
                              <w:lang w:eastAsia="en-US" w:bidi="ar-SA"/>
                            </w:rPr>
                            <w:t xml:space="preserve">also Bemborough, </w:t>
                          </w:r>
                          <w:r w:rsidR="000C1495" w:rsidRPr="000D6732">
                            <w:rPr>
                              <w:rFonts w:eastAsiaTheme="minorHAnsi"/>
                              <w:lang w:eastAsia="en-US" w:bidi="ar-SA"/>
                            </w:rPr>
                            <w:t>Jackdaws Castle</w:t>
                          </w:r>
                          <w:r w:rsidRPr="000D6732">
                            <w:rPr>
                              <w:rFonts w:eastAsiaTheme="minorHAnsi"/>
                              <w:lang w:eastAsia="en-US" w:bidi="ar-SA"/>
                            </w:rPr>
                            <w:t>, Pinnock and Trafalgar.</w:t>
                          </w:r>
                        </w:p>
                        <w:p w14:paraId="177F9853" w14:textId="77777777" w:rsidR="000D6732" w:rsidRPr="000D6732" w:rsidRDefault="000D6732" w:rsidP="000D6732">
                          <w:pPr>
                            <w:widowControl/>
                            <w:tabs>
                              <w:tab w:val="center" w:pos="4513"/>
                              <w:tab w:val="right" w:pos="9026"/>
                            </w:tabs>
                            <w:autoSpaceDE/>
                            <w:autoSpaceDN/>
                            <w:jc w:val="center"/>
                            <w:rPr>
                              <w:rFonts w:eastAsiaTheme="minorHAnsi"/>
                              <w:lang w:eastAsia="en-US" w:bidi="ar-SA"/>
                            </w:rPr>
                          </w:pPr>
                        </w:p>
                        <w:p w14:paraId="15037974" w14:textId="77777777" w:rsidR="006A3AE8" w:rsidRPr="008E0BA7" w:rsidRDefault="006A3AE8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</w:pPr>
                        </w:p>
                        <w:p w14:paraId="41570DB0" w14:textId="77777777" w:rsidR="006A3AE8" w:rsidRPr="008E0BA7" w:rsidRDefault="006A3AE8">
                          <w:pPr>
                            <w:spacing w:before="20"/>
                            <w:ind w:left="20"/>
                            <w:rPr>
                              <w:rFonts w:ascii="Garamond"/>
                              <w:b/>
                              <w:sz w:val="3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062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2.2pt;margin-top:25.2pt;width:382.2pt;height:61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" filled="f" stroked="f">
              <v:textbox inset="0,0,0,0">
                <w:txbxContent>
                  <w:p w14:paraId="356EB73E" w14:textId="77777777" w:rsidR="000D6732" w:rsidRPr="008E0BA7" w:rsidRDefault="000D6732" w:rsidP="000D6732">
                    <w:pPr>
                      <w:widowControl/>
                      <w:autoSpaceDE/>
                      <w:autoSpaceDN/>
                      <w:spacing w:after="120"/>
                      <w:ind w:right="283"/>
                      <w:jc w:val="center"/>
                      <w:rPr>
                        <w:rFonts w:eastAsiaTheme="minorHAnsi" w:cstheme="minorBidi"/>
                        <w:b/>
                        <w:color w:val="7030A0"/>
                        <w:sz w:val="32"/>
                        <w:szCs w:val="32"/>
                        <w:u w:val="single"/>
                        <w:lang w:eastAsia="en-US" w:bidi="ar-SA"/>
                      </w:rPr>
                    </w:pPr>
                    <w:r w:rsidRPr="000D6732">
                      <w:rPr>
                        <w:rFonts w:eastAsiaTheme="minorHAnsi" w:cstheme="minorBidi"/>
                        <w:b/>
                        <w:color w:val="7030A0"/>
                        <w:sz w:val="32"/>
                        <w:szCs w:val="32"/>
                        <w:u w:val="single"/>
                        <w:lang w:eastAsia="en-US" w:bidi="ar-SA"/>
                      </w:rPr>
                      <w:t>TEMPLE GUITING PARISH COUNCIL</w:t>
                    </w:r>
                  </w:p>
                  <w:p w14:paraId="737896E5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sz w:val="24"/>
                        <w:szCs w:val="24"/>
                        <w:lang w:eastAsia="en-US" w:bidi="ar-SA"/>
                      </w:rPr>
                    </w:pPr>
                    <w:r w:rsidRPr="000D6732">
                      <w:rPr>
                        <w:rFonts w:eastAsiaTheme="minorHAnsi"/>
                        <w:sz w:val="24"/>
                        <w:szCs w:val="24"/>
                        <w:lang w:eastAsia="en-US" w:bidi="ar-SA"/>
                      </w:rPr>
                      <w:t>Serving the residents of Barton, Farmcote, Ford, Kineton and Temple Guiting</w:t>
                    </w:r>
                  </w:p>
                  <w:p w14:paraId="7441B311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lang w:eastAsia="en-US" w:bidi="ar-SA"/>
                      </w:rPr>
                    </w:pPr>
                    <w:r w:rsidRPr="000D6732">
                      <w:rPr>
                        <w:rFonts w:eastAsiaTheme="minorHAnsi"/>
                        <w:lang w:eastAsia="en-US" w:bidi="ar-SA"/>
                      </w:rPr>
                      <w:t xml:space="preserve">also Bemborough, </w:t>
                    </w:r>
                    <w:r w:rsidR="000C1495" w:rsidRPr="000D6732">
                      <w:rPr>
                        <w:rFonts w:eastAsiaTheme="minorHAnsi"/>
                        <w:lang w:eastAsia="en-US" w:bidi="ar-SA"/>
                      </w:rPr>
                      <w:t>Jackdaws Castle</w:t>
                    </w:r>
                    <w:r w:rsidRPr="000D6732">
                      <w:rPr>
                        <w:rFonts w:eastAsiaTheme="minorHAnsi"/>
                        <w:lang w:eastAsia="en-US" w:bidi="ar-SA"/>
                      </w:rPr>
                      <w:t>, Pinnock and Trafalgar.</w:t>
                    </w:r>
                  </w:p>
                  <w:p w14:paraId="177F9853" w14:textId="77777777" w:rsidR="000D6732" w:rsidRPr="000D6732" w:rsidRDefault="000D6732" w:rsidP="000D6732">
                    <w:pPr>
                      <w:widowControl/>
                      <w:tabs>
                        <w:tab w:val="center" w:pos="4513"/>
                        <w:tab w:val="right" w:pos="9026"/>
                      </w:tabs>
                      <w:autoSpaceDE/>
                      <w:autoSpaceDN/>
                      <w:jc w:val="center"/>
                      <w:rPr>
                        <w:rFonts w:eastAsiaTheme="minorHAnsi"/>
                        <w:lang w:eastAsia="en-US" w:bidi="ar-SA"/>
                      </w:rPr>
                    </w:pPr>
                  </w:p>
                  <w:p w14:paraId="15037974" w14:textId="77777777" w:rsidR="006A3AE8" w:rsidRPr="008E0BA7" w:rsidRDefault="006A3AE8">
                    <w:pPr>
                      <w:spacing w:before="20"/>
                      <w:ind w:left="20"/>
                      <w:rPr>
                        <w:rFonts w:ascii="Garamond"/>
                        <w:b/>
                        <w:sz w:val="36"/>
                        <w:szCs w:val="24"/>
                      </w:rPr>
                    </w:pPr>
                  </w:p>
                  <w:p w14:paraId="41570DB0" w14:textId="77777777" w:rsidR="006A3AE8" w:rsidRPr="008E0BA7" w:rsidRDefault="006A3AE8">
                    <w:pPr>
                      <w:spacing w:before="20"/>
                      <w:ind w:left="20"/>
                      <w:rPr>
                        <w:rFonts w:ascii="Garamond"/>
                        <w:b/>
                        <w:sz w:val="36"/>
                        <w:szCs w:val="24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0548E231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  <w:p w14:paraId="581A31CA" w14:textId="77777777" w:rsidR="00D711D4" w:rsidRDefault="00D711D4" w:rsidP="00CE178D">
    <w:pPr>
      <w:pStyle w:val="BodyText"/>
      <w:spacing w:line="14" w:lineRule="auto"/>
      <w:ind w:left="0"/>
      <w:jc w:val="center"/>
      <w:rPr>
        <w:sz w:val="20"/>
      </w:rPr>
    </w:pPr>
  </w:p>
  <w:p w14:paraId="7FF4F0DD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  <w:p w14:paraId="72C9505C" w14:textId="77777777" w:rsidR="00B71021" w:rsidRDefault="00B71021" w:rsidP="00CE178D">
    <w:pPr>
      <w:pStyle w:val="BodyText"/>
      <w:spacing w:line="14" w:lineRule="auto"/>
      <w:ind w:left="0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DDAE" w14:textId="6B25361F" w:rsidR="00952460" w:rsidRDefault="00952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00D"/>
    <w:multiLevelType w:val="hybridMultilevel"/>
    <w:tmpl w:val="00B2F29C"/>
    <w:lvl w:ilvl="0" w:tplc="6A0021D0">
      <w:numFmt w:val="bullet"/>
      <w:lvlText w:val="•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70C7D70"/>
    <w:multiLevelType w:val="hybridMultilevel"/>
    <w:tmpl w:val="16C267EE"/>
    <w:lvl w:ilvl="0" w:tplc="3D58C932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1525D"/>
    <w:multiLevelType w:val="hybridMultilevel"/>
    <w:tmpl w:val="EA58AF56"/>
    <w:lvl w:ilvl="0" w:tplc="7A6AB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F94"/>
    <w:multiLevelType w:val="hybridMultilevel"/>
    <w:tmpl w:val="4F389C1C"/>
    <w:lvl w:ilvl="0" w:tplc="34DEB9E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16DB1359"/>
    <w:multiLevelType w:val="hybridMultilevel"/>
    <w:tmpl w:val="2E0A83AC"/>
    <w:lvl w:ilvl="0" w:tplc="22AEF3F6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lang w:val="en-GB" w:eastAsia="en-GB" w:bidi="en-GB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735D4E"/>
    <w:multiLevelType w:val="hybridMultilevel"/>
    <w:tmpl w:val="B418882E"/>
    <w:lvl w:ilvl="0" w:tplc="2FF2DEE6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6" w15:restartNumberingAfterBreak="0">
    <w:nsid w:val="17B65C7D"/>
    <w:multiLevelType w:val="hybridMultilevel"/>
    <w:tmpl w:val="F054879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2C7D07"/>
    <w:multiLevelType w:val="hybridMultilevel"/>
    <w:tmpl w:val="A41A28A0"/>
    <w:lvl w:ilvl="0" w:tplc="A64C3322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8" w15:restartNumberingAfterBreak="0">
    <w:nsid w:val="1E670FFC"/>
    <w:multiLevelType w:val="hybridMultilevel"/>
    <w:tmpl w:val="E8F6B888"/>
    <w:lvl w:ilvl="0" w:tplc="7A6AB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16105"/>
    <w:multiLevelType w:val="hybridMultilevel"/>
    <w:tmpl w:val="04B27B58"/>
    <w:lvl w:ilvl="0" w:tplc="22AEF3F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C4336"/>
    <w:multiLevelType w:val="hybridMultilevel"/>
    <w:tmpl w:val="F1D28930"/>
    <w:lvl w:ilvl="0" w:tplc="65527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E50D1E"/>
    <w:multiLevelType w:val="hybridMultilevel"/>
    <w:tmpl w:val="4C6C629E"/>
    <w:lvl w:ilvl="0" w:tplc="B016E9D4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2" w15:restartNumberingAfterBreak="0">
    <w:nsid w:val="2B6E44DB"/>
    <w:multiLevelType w:val="hybridMultilevel"/>
    <w:tmpl w:val="9CF62610"/>
    <w:lvl w:ilvl="0" w:tplc="ECF66104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13" w15:restartNumberingAfterBreak="0">
    <w:nsid w:val="3153023C"/>
    <w:multiLevelType w:val="hybridMultilevel"/>
    <w:tmpl w:val="12E06D10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6A0021D0">
      <w:numFmt w:val="bullet"/>
      <w:lvlText w:val="•"/>
      <w:lvlJc w:val="left"/>
      <w:pPr>
        <w:ind w:left="1440" w:hanging="360"/>
      </w:pPr>
      <w:rPr>
        <w:rFonts w:hint="default"/>
        <w:lang w:val="en-GB" w:eastAsia="en-GB" w:bidi="en-GB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7FF3"/>
    <w:multiLevelType w:val="hybridMultilevel"/>
    <w:tmpl w:val="E3A61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0FA8"/>
    <w:multiLevelType w:val="hybridMultilevel"/>
    <w:tmpl w:val="CA0A9BF0"/>
    <w:lvl w:ilvl="0" w:tplc="6A0021D0">
      <w:numFmt w:val="bullet"/>
      <w:lvlText w:val="•"/>
      <w:lvlJc w:val="left"/>
      <w:pPr>
        <w:ind w:left="1146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6D4CF0"/>
    <w:multiLevelType w:val="hybridMultilevel"/>
    <w:tmpl w:val="A6A6D81E"/>
    <w:lvl w:ilvl="0" w:tplc="6A0021D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6664A"/>
    <w:multiLevelType w:val="hybridMultilevel"/>
    <w:tmpl w:val="E530E30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2A7532"/>
    <w:multiLevelType w:val="hybridMultilevel"/>
    <w:tmpl w:val="A710AF30"/>
    <w:lvl w:ilvl="0" w:tplc="6A0021D0">
      <w:numFmt w:val="bullet"/>
      <w:lvlText w:val="•"/>
      <w:lvlJc w:val="left"/>
      <w:pPr>
        <w:ind w:left="1146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B445311"/>
    <w:multiLevelType w:val="hybridMultilevel"/>
    <w:tmpl w:val="A27A99D4"/>
    <w:lvl w:ilvl="0" w:tplc="BE5EBE44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0" w15:restartNumberingAfterBreak="0">
    <w:nsid w:val="42532282"/>
    <w:multiLevelType w:val="hybridMultilevel"/>
    <w:tmpl w:val="30AE0C8E"/>
    <w:lvl w:ilvl="0" w:tplc="754ED614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1" w15:restartNumberingAfterBreak="0">
    <w:nsid w:val="435C57E8"/>
    <w:multiLevelType w:val="hybridMultilevel"/>
    <w:tmpl w:val="6E2ACC7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F0842"/>
    <w:multiLevelType w:val="hybridMultilevel"/>
    <w:tmpl w:val="E7EABD50"/>
    <w:lvl w:ilvl="0" w:tplc="19D8B476">
      <w:numFmt w:val="bullet"/>
      <w:lvlText w:val="-"/>
      <w:lvlJc w:val="left"/>
      <w:pPr>
        <w:ind w:left="360" w:hanging="360"/>
      </w:pPr>
      <w:rPr>
        <w:rFonts w:ascii="Abadi" w:hAnsi="Abadi"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3" w15:restartNumberingAfterBreak="0">
    <w:nsid w:val="4CEF37B5"/>
    <w:multiLevelType w:val="hybridMultilevel"/>
    <w:tmpl w:val="D7A0BDEE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6D1207"/>
    <w:multiLevelType w:val="hybridMultilevel"/>
    <w:tmpl w:val="8B245156"/>
    <w:lvl w:ilvl="0" w:tplc="C9C664E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5" w15:restartNumberingAfterBreak="0">
    <w:nsid w:val="4D806082"/>
    <w:multiLevelType w:val="hybridMultilevel"/>
    <w:tmpl w:val="8648FF9C"/>
    <w:lvl w:ilvl="0" w:tplc="FFFFFFFF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7DCE480">
      <w:start w:val="1"/>
      <w:numFmt w:val="lowerLetter"/>
      <w:lvlText w:val="%2)"/>
      <w:lvlJc w:val="left"/>
      <w:pPr>
        <w:ind w:left="1180" w:hanging="360"/>
      </w:pPr>
      <w:rPr>
        <w:rFonts w:ascii="Calibri" w:hAnsi="Calibri" w:hint="default"/>
        <w:b w:val="0"/>
        <w:i w:val="0"/>
        <w:sz w:val="22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6" w15:restartNumberingAfterBreak="0">
    <w:nsid w:val="4F134645"/>
    <w:multiLevelType w:val="hybridMultilevel"/>
    <w:tmpl w:val="0A90B170"/>
    <w:lvl w:ilvl="0" w:tplc="6A0021D0">
      <w:numFmt w:val="bullet"/>
      <w:lvlText w:val="•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27" w15:restartNumberingAfterBreak="0">
    <w:nsid w:val="4FD44E60"/>
    <w:multiLevelType w:val="hybridMultilevel"/>
    <w:tmpl w:val="3FEA43A6"/>
    <w:lvl w:ilvl="0" w:tplc="90385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E2B22"/>
    <w:multiLevelType w:val="hybridMultilevel"/>
    <w:tmpl w:val="08923D3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2555FB7"/>
    <w:multiLevelType w:val="hybridMultilevel"/>
    <w:tmpl w:val="EDCC4D04"/>
    <w:lvl w:ilvl="0" w:tplc="83141272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006542"/>
    <w:multiLevelType w:val="hybridMultilevel"/>
    <w:tmpl w:val="A2C2897C"/>
    <w:lvl w:ilvl="0" w:tplc="754ED61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73BFC"/>
    <w:multiLevelType w:val="hybridMultilevel"/>
    <w:tmpl w:val="F27C376A"/>
    <w:lvl w:ilvl="0" w:tplc="6D1AFA3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6767D"/>
    <w:multiLevelType w:val="hybridMultilevel"/>
    <w:tmpl w:val="DC184708"/>
    <w:lvl w:ilvl="0" w:tplc="2780B2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BFB4CFBE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6A0021D0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830CD136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7FA45E96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024EC63E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AD6C76A2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884680E0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7DE2B8DC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3" w15:restartNumberingAfterBreak="0">
    <w:nsid w:val="53B058AD"/>
    <w:multiLevelType w:val="hybridMultilevel"/>
    <w:tmpl w:val="58B2053C"/>
    <w:lvl w:ilvl="0" w:tplc="07EA1036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43A26"/>
    <w:multiLevelType w:val="hybridMultilevel"/>
    <w:tmpl w:val="5A3C41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17">
      <w:start w:val="1"/>
      <w:numFmt w:val="lowerLetter"/>
      <w:lvlText w:val="%2)"/>
      <w:lvlJc w:val="left"/>
      <w:pPr>
        <w:ind w:left="1146" w:hanging="360"/>
      </w:p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5" w15:restartNumberingAfterBreak="0">
    <w:nsid w:val="55612358"/>
    <w:multiLevelType w:val="hybridMultilevel"/>
    <w:tmpl w:val="DAE8A884"/>
    <w:lvl w:ilvl="0" w:tplc="A5DEDB6A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6" w15:restartNumberingAfterBreak="0">
    <w:nsid w:val="58A9069A"/>
    <w:multiLevelType w:val="hybridMultilevel"/>
    <w:tmpl w:val="B442ED24"/>
    <w:lvl w:ilvl="0" w:tplc="F9666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845D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61B59"/>
    <w:multiLevelType w:val="hybridMultilevel"/>
    <w:tmpl w:val="EA7C45CE"/>
    <w:lvl w:ilvl="0" w:tplc="6A0021D0">
      <w:numFmt w:val="bullet"/>
      <w:lvlText w:val="•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38" w15:restartNumberingAfterBreak="0">
    <w:nsid w:val="5C1732C1"/>
    <w:multiLevelType w:val="hybridMultilevel"/>
    <w:tmpl w:val="A06A7C0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C363D85"/>
    <w:multiLevelType w:val="hybridMultilevel"/>
    <w:tmpl w:val="61148FDA"/>
    <w:lvl w:ilvl="0" w:tplc="C1B84DFC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05669"/>
    <w:multiLevelType w:val="hybridMultilevel"/>
    <w:tmpl w:val="2BBEA42E"/>
    <w:lvl w:ilvl="0" w:tplc="A06E03A0">
      <w:start w:val="4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392863"/>
    <w:multiLevelType w:val="hybridMultilevel"/>
    <w:tmpl w:val="3AAAFDBA"/>
    <w:lvl w:ilvl="0" w:tplc="1612F480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61A6E"/>
    <w:multiLevelType w:val="hybridMultilevel"/>
    <w:tmpl w:val="3A9CF464"/>
    <w:lvl w:ilvl="0" w:tplc="6A0021D0">
      <w:numFmt w:val="bullet"/>
      <w:lvlText w:val="•"/>
      <w:lvlJc w:val="left"/>
      <w:pPr>
        <w:ind w:left="72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5201E"/>
    <w:multiLevelType w:val="hybridMultilevel"/>
    <w:tmpl w:val="B7BA050A"/>
    <w:lvl w:ilvl="0" w:tplc="0B700AEA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44" w15:restartNumberingAfterBreak="0">
    <w:nsid w:val="70DC0223"/>
    <w:multiLevelType w:val="hybridMultilevel"/>
    <w:tmpl w:val="4F08392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17A1C0E"/>
    <w:multiLevelType w:val="hybridMultilevel"/>
    <w:tmpl w:val="70AA9A16"/>
    <w:lvl w:ilvl="0" w:tplc="8316567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FFFFFFFF">
      <w:numFmt w:val="bullet"/>
      <w:lvlText w:val=""/>
      <w:lvlJc w:val="left"/>
      <w:pPr>
        <w:ind w:left="1181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FFFFFFFF">
      <w:numFmt w:val="bullet"/>
      <w:lvlText w:val="•"/>
      <w:lvlJc w:val="left"/>
      <w:pPr>
        <w:ind w:left="2134" w:hanging="361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3088" w:hanging="361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4042" w:hanging="361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996" w:hanging="361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951" w:hanging="361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6905" w:hanging="361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7859" w:hanging="361"/>
      </w:pPr>
      <w:rPr>
        <w:rFonts w:hint="default"/>
        <w:lang w:val="en-GB" w:eastAsia="en-GB" w:bidi="en-GB"/>
      </w:rPr>
    </w:lvl>
  </w:abstractNum>
  <w:abstractNum w:abstractNumId="46" w15:restartNumberingAfterBreak="0">
    <w:nsid w:val="78B10368"/>
    <w:multiLevelType w:val="hybridMultilevel"/>
    <w:tmpl w:val="AFFCC668"/>
    <w:lvl w:ilvl="0" w:tplc="D7545A5C">
      <w:start w:val="1"/>
      <w:numFmt w:val="decimal"/>
      <w:lvlText w:val="%1."/>
      <w:lvlJc w:val="left"/>
      <w:rPr>
        <w:rFonts w:ascii="Calibri" w:hAnsi="Calibri" w:hint="default"/>
        <w:b/>
        <w:i w:val="0"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A3B92"/>
    <w:multiLevelType w:val="hybridMultilevel"/>
    <w:tmpl w:val="46106B0A"/>
    <w:lvl w:ilvl="0" w:tplc="2780B244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 w:val="0"/>
        <w:color w:val="auto"/>
        <w:spacing w:val="-7"/>
        <w:w w:val="100"/>
        <w:lang w:val="en-GB" w:eastAsia="en-GB" w:bidi="en-GB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48391432">
    <w:abstractNumId w:val="32"/>
  </w:num>
  <w:num w:numId="2" w16cid:durableId="1475874161">
    <w:abstractNumId w:val="34"/>
  </w:num>
  <w:num w:numId="3" w16cid:durableId="337343941">
    <w:abstractNumId w:val="32"/>
  </w:num>
  <w:num w:numId="4" w16cid:durableId="700517485">
    <w:abstractNumId w:val="33"/>
  </w:num>
  <w:num w:numId="5" w16cid:durableId="1563130570">
    <w:abstractNumId w:val="44"/>
  </w:num>
  <w:num w:numId="6" w16cid:durableId="15733649">
    <w:abstractNumId w:val="28"/>
  </w:num>
  <w:num w:numId="7" w16cid:durableId="2129886607">
    <w:abstractNumId w:val="6"/>
  </w:num>
  <w:num w:numId="8" w16cid:durableId="1356347781">
    <w:abstractNumId w:val="38"/>
  </w:num>
  <w:num w:numId="9" w16cid:durableId="1030572438">
    <w:abstractNumId w:val="17"/>
  </w:num>
  <w:num w:numId="10" w16cid:durableId="1784807501">
    <w:abstractNumId w:val="45"/>
  </w:num>
  <w:num w:numId="11" w16cid:durableId="1449160751">
    <w:abstractNumId w:val="47"/>
  </w:num>
  <w:num w:numId="12" w16cid:durableId="1913851306">
    <w:abstractNumId w:val="31"/>
  </w:num>
  <w:num w:numId="13" w16cid:durableId="185408605">
    <w:abstractNumId w:val="19"/>
  </w:num>
  <w:num w:numId="14" w16cid:durableId="1048725236">
    <w:abstractNumId w:val="7"/>
  </w:num>
  <w:num w:numId="15" w16cid:durableId="1919754319">
    <w:abstractNumId w:val="11"/>
  </w:num>
  <w:num w:numId="16" w16cid:durableId="549803095">
    <w:abstractNumId w:val="20"/>
  </w:num>
  <w:num w:numId="17" w16cid:durableId="1042556868">
    <w:abstractNumId w:val="12"/>
  </w:num>
  <w:num w:numId="18" w16cid:durableId="558512506">
    <w:abstractNumId w:val="14"/>
  </w:num>
  <w:num w:numId="19" w16cid:durableId="958530901">
    <w:abstractNumId w:val="16"/>
  </w:num>
  <w:num w:numId="20" w16cid:durableId="1516460598">
    <w:abstractNumId w:val="13"/>
  </w:num>
  <w:num w:numId="21" w16cid:durableId="659892455">
    <w:abstractNumId w:val="23"/>
  </w:num>
  <w:num w:numId="22" w16cid:durableId="121920566">
    <w:abstractNumId w:val="30"/>
  </w:num>
  <w:num w:numId="23" w16cid:durableId="1571697399">
    <w:abstractNumId w:val="43"/>
  </w:num>
  <w:num w:numId="24" w16cid:durableId="1428890946">
    <w:abstractNumId w:val="40"/>
  </w:num>
  <w:num w:numId="25" w16cid:durableId="1083603165">
    <w:abstractNumId w:val="36"/>
  </w:num>
  <w:num w:numId="26" w16cid:durableId="822039164">
    <w:abstractNumId w:val="25"/>
  </w:num>
  <w:num w:numId="27" w16cid:durableId="598561698">
    <w:abstractNumId w:val="35"/>
  </w:num>
  <w:num w:numId="28" w16cid:durableId="925303965">
    <w:abstractNumId w:val="15"/>
  </w:num>
  <w:num w:numId="29" w16cid:durableId="2056198176">
    <w:abstractNumId w:val="18"/>
  </w:num>
  <w:num w:numId="30" w16cid:durableId="742068258">
    <w:abstractNumId w:val="2"/>
  </w:num>
  <w:num w:numId="31" w16cid:durableId="132869085">
    <w:abstractNumId w:val="39"/>
  </w:num>
  <w:num w:numId="32" w16cid:durableId="550194655">
    <w:abstractNumId w:val="8"/>
  </w:num>
  <w:num w:numId="33" w16cid:durableId="1689523374">
    <w:abstractNumId w:val="4"/>
  </w:num>
  <w:num w:numId="34" w16cid:durableId="1226719171">
    <w:abstractNumId w:val="42"/>
  </w:num>
  <w:num w:numId="35" w16cid:durableId="422995741">
    <w:abstractNumId w:val="0"/>
  </w:num>
  <w:num w:numId="36" w16cid:durableId="1294020750">
    <w:abstractNumId w:val="37"/>
  </w:num>
  <w:num w:numId="37" w16cid:durableId="233049401">
    <w:abstractNumId w:val="26"/>
  </w:num>
  <w:num w:numId="38" w16cid:durableId="1779762051">
    <w:abstractNumId w:val="22"/>
  </w:num>
  <w:num w:numId="39" w16cid:durableId="1557661080">
    <w:abstractNumId w:val="21"/>
  </w:num>
  <w:num w:numId="40" w16cid:durableId="1845126531">
    <w:abstractNumId w:val="27"/>
  </w:num>
  <w:num w:numId="41" w16cid:durableId="669136632">
    <w:abstractNumId w:val="10"/>
  </w:num>
  <w:num w:numId="42" w16cid:durableId="617838022">
    <w:abstractNumId w:val="9"/>
  </w:num>
  <w:num w:numId="43" w16cid:durableId="56169962">
    <w:abstractNumId w:val="41"/>
  </w:num>
  <w:num w:numId="44" w16cid:durableId="598177006">
    <w:abstractNumId w:val="46"/>
  </w:num>
  <w:num w:numId="45" w16cid:durableId="1469085461">
    <w:abstractNumId w:val="24"/>
  </w:num>
  <w:num w:numId="46" w16cid:durableId="1124691770">
    <w:abstractNumId w:val="5"/>
  </w:num>
  <w:num w:numId="47" w16cid:durableId="167214416">
    <w:abstractNumId w:val="3"/>
  </w:num>
  <w:num w:numId="48" w16cid:durableId="579870460">
    <w:abstractNumId w:val="29"/>
  </w:num>
  <w:num w:numId="49" w16cid:durableId="191169720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D4"/>
    <w:rsid w:val="00000051"/>
    <w:rsid w:val="00001335"/>
    <w:rsid w:val="00001503"/>
    <w:rsid w:val="00001B46"/>
    <w:rsid w:val="00002A65"/>
    <w:rsid w:val="000053D0"/>
    <w:rsid w:val="00005486"/>
    <w:rsid w:val="0000767C"/>
    <w:rsid w:val="00007715"/>
    <w:rsid w:val="00007C54"/>
    <w:rsid w:val="00011B0A"/>
    <w:rsid w:val="00012A27"/>
    <w:rsid w:val="00013012"/>
    <w:rsid w:val="00013D70"/>
    <w:rsid w:val="00014887"/>
    <w:rsid w:val="00014AEF"/>
    <w:rsid w:val="00015841"/>
    <w:rsid w:val="00016BCF"/>
    <w:rsid w:val="00016F48"/>
    <w:rsid w:val="00017CE8"/>
    <w:rsid w:val="00020F53"/>
    <w:rsid w:val="000217D0"/>
    <w:rsid w:val="00021F20"/>
    <w:rsid w:val="000221DE"/>
    <w:rsid w:val="0002227D"/>
    <w:rsid w:val="00022D6E"/>
    <w:rsid w:val="0002322F"/>
    <w:rsid w:val="00023E0C"/>
    <w:rsid w:val="00024B03"/>
    <w:rsid w:val="00024B47"/>
    <w:rsid w:val="00024B76"/>
    <w:rsid w:val="00024FBD"/>
    <w:rsid w:val="0002531D"/>
    <w:rsid w:val="00025388"/>
    <w:rsid w:val="00025B54"/>
    <w:rsid w:val="00025EE5"/>
    <w:rsid w:val="00027FCC"/>
    <w:rsid w:val="00030AD7"/>
    <w:rsid w:val="00031134"/>
    <w:rsid w:val="000313D6"/>
    <w:rsid w:val="00031D54"/>
    <w:rsid w:val="00031E03"/>
    <w:rsid w:val="00033175"/>
    <w:rsid w:val="00034219"/>
    <w:rsid w:val="00035C71"/>
    <w:rsid w:val="0003732F"/>
    <w:rsid w:val="0004042A"/>
    <w:rsid w:val="000414C2"/>
    <w:rsid w:val="000416CF"/>
    <w:rsid w:val="00042B17"/>
    <w:rsid w:val="00043C95"/>
    <w:rsid w:val="0004492E"/>
    <w:rsid w:val="00044978"/>
    <w:rsid w:val="000468E4"/>
    <w:rsid w:val="00046BA7"/>
    <w:rsid w:val="00046EAD"/>
    <w:rsid w:val="000470A8"/>
    <w:rsid w:val="0004724F"/>
    <w:rsid w:val="00050994"/>
    <w:rsid w:val="00050C8A"/>
    <w:rsid w:val="0005216B"/>
    <w:rsid w:val="0005250C"/>
    <w:rsid w:val="00053D92"/>
    <w:rsid w:val="00055AA9"/>
    <w:rsid w:val="00055F6D"/>
    <w:rsid w:val="00056ED1"/>
    <w:rsid w:val="000572D7"/>
    <w:rsid w:val="000623B5"/>
    <w:rsid w:val="00062FAF"/>
    <w:rsid w:val="0006355A"/>
    <w:rsid w:val="0006408D"/>
    <w:rsid w:val="00064141"/>
    <w:rsid w:val="000644CD"/>
    <w:rsid w:val="000658E4"/>
    <w:rsid w:val="00065CD8"/>
    <w:rsid w:val="000660D1"/>
    <w:rsid w:val="00066F36"/>
    <w:rsid w:val="00067480"/>
    <w:rsid w:val="00067AF8"/>
    <w:rsid w:val="00071B3E"/>
    <w:rsid w:val="00071BEF"/>
    <w:rsid w:val="00072A7A"/>
    <w:rsid w:val="000735A7"/>
    <w:rsid w:val="00073B42"/>
    <w:rsid w:val="00076FEB"/>
    <w:rsid w:val="0008417A"/>
    <w:rsid w:val="00084DD3"/>
    <w:rsid w:val="0008688D"/>
    <w:rsid w:val="00087AE9"/>
    <w:rsid w:val="00087F4C"/>
    <w:rsid w:val="00091108"/>
    <w:rsid w:val="00091262"/>
    <w:rsid w:val="00091322"/>
    <w:rsid w:val="0009150C"/>
    <w:rsid w:val="0009152D"/>
    <w:rsid w:val="00091D86"/>
    <w:rsid w:val="000926DA"/>
    <w:rsid w:val="00092D38"/>
    <w:rsid w:val="00093836"/>
    <w:rsid w:val="00093B44"/>
    <w:rsid w:val="00093FDA"/>
    <w:rsid w:val="00094218"/>
    <w:rsid w:val="000952D1"/>
    <w:rsid w:val="00097833"/>
    <w:rsid w:val="00097BB3"/>
    <w:rsid w:val="00097C5C"/>
    <w:rsid w:val="000A0E6D"/>
    <w:rsid w:val="000A1B22"/>
    <w:rsid w:val="000A2061"/>
    <w:rsid w:val="000A2786"/>
    <w:rsid w:val="000A325E"/>
    <w:rsid w:val="000A340B"/>
    <w:rsid w:val="000A381C"/>
    <w:rsid w:val="000A5D92"/>
    <w:rsid w:val="000A74A0"/>
    <w:rsid w:val="000A7836"/>
    <w:rsid w:val="000A78AC"/>
    <w:rsid w:val="000B1BFA"/>
    <w:rsid w:val="000B1CD6"/>
    <w:rsid w:val="000B2138"/>
    <w:rsid w:val="000B32BF"/>
    <w:rsid w:val="000B3E00"/>
    <w:rsid w:val="000B453A"/>
    <w:rsid w:val="000B47C3"/>
    <w:rsid w:val="000B5004"/>
    <w:rsid w:val="000B5034"/>
    <w:rsid w:val="000B5075"/>
    <w:rsid w:val="000B58FA"/>
    <w:rsid w:val="000B5DB5"/>
    <w:rsid w:val="000B6A38"/>
    <w:rsid w:val="000C0746"/>
    <w:rsid w:val="000C10D1"/>
    <w:rsid w:val="000C1495"/>
    <w:rsid w:val="000C1DF8"/>
    <w:rsid w:val="000C4D51"/>
    <w:rsid w:val="000C51F8"/>
    <w:rsid w:val="000C59B5"/>
    <w:rsid w:val="000C5FCA"/>
    <w:rsid w:val="000C61BC"/>
    <w:rsid w:val="000C7430"/>
    <w:rsid w:val="000D1471"/>
    <w:rsid w:val="000D1E4D"/>
    <w:rsid w:val="000D242D"/>
    <w:rsid w:val="000D34FE"/>
    <w:rsid w:val="000D3574"/>
    <w:rsid w:val="000D4600"/>
    <w:rsid w:val="000D4D7D"/>
    <w:rsid w:val="000D5433"/>
    <w:rsid w:val="000D5AD1"/>
    <w:rsid w:val="000D5CE9"/>
    <w:rsid w:val="000D6732"/>
    <w:rsid w:val="000D6926"/>
    <w:rsid w:val="000D6E46"/>
    <w:rsid w:val="000E06B0"/>
    <w:rsid w:val="000E0B36"/>
    <w:rsid w:val="000E0B51"/>
    <w:rsid w:val="000E1CB5"/>
    <w:rsid w:val="000E212C"/>
    <w:rsid w:val="000E336A"/>
    <w:rsid w:val="000E4268"/>
    <w:rsid w:val="000E44C5"/>
    <w:rsid w:val="000E5320"/>
    <w:rsid w:val="000F0DA8"/>
    <w:rsid w:val="000F153F"/>
    <w:rsid w:val="000F2023"/>
    <w:rsid w:val="000F3303"/>
    <w:rsid w:val="000F483E"/>
    <w:rsid w:val="001025B8"/>
    <w:rsid w:val="00102E19"/>
    <w:rsid w:val="0010344B"/>
    <w:rsid w:val="00103832"/>
    <w:rsid w:val="00103858"/>
    <w:rsid w:val="001049FF"/>
    <w:rsid w:val="00105AC5"/>
    <w:rsid w:val="0010665E"/>
    <w:rsid w:val="00107315"/>
    <w:rsid w:val="001074FF"/>
    <w:rsid w:val="0010755D"/>
    <w:rsid w:val="001110F9"/>
    <w:rsid w:val="00111E94"/>
    <w:rsid w:val="00112D77"/>
    <w:rsid w:val="00112FFB"/>
    <w:rsid w:val="00113590"/>
    <w:rsid w:val="001138D4"/>
    <w:rsid w:val="00115369"/>
    <w:rsid w:val="0011591B"/>
    <w:rsid w:val="00116A87"/>
    <w:rsid w:val="00117A65"/>
    <w:rsid w:val="00120798"/>
    <w:rsid w:val="001226CC"/>
    <w:rsid w:val="0012377E"/>
    <w:rsid w:val="00123AF8"/>
    <w:rsid w:val="00124CC1"/>
    <w:rsid w:val="00125E35"/>
    <w:rsid w:val="0012652B"/>
    <w:rsid w:val="001302BF"/>
    <w:rsid w:val="00130A4E"/>
    <w:rsid w:val="00130CAE"/>
    <w:rsid w:val="00131482"/>
    <w:rsid w:val="001315E2"/>
    <w:rsid w:val="00132A76"/>
    <w:rsid w:val="0013328E"/>
    <w:rsid w:val="001333F4"/>
    <w:rsid w:val="00135907"/>
    <w:rsid w:val="00135BCC"/>
    <w:rsid w:val="001377C0"/>
    <w:rsid w:val="00137E3E"/>
    <w:rsid w:val="00140CB7"/>
    <w:rsid w:val="00140D6C"/>
    <w:rsid w:val="001433AE"/>
    <w:rsid w:val="00143999"/>
    <w:rsid w:val="001445CB"/>
    <w:rsid w:val="001445E3"/>
    <w:rsid w:val="00144AFE"/>
    <w:rsid w:val="00144BE3"/>
    <w:rsid w:val="001476B8"/>
    <w:rsid w:val="00150160"/>
    <w:rsid w:val="00150F75"/>
    <w:rsid w:val="0015107D"/>
    <w:rsid w:val="001518D6"/>
    <w:rsid w:val="001555F3"/>
    <w:rsid w:val="00155D9F"/>
    <w:rsid w:val="00155F8F"/>
    <w:rsid w:val="00157B5A"/>
    <w:rsid w:val="00157ED0"/>
    <w:rsid w:val="001649C3"/>
    <w:rsid w:val="00165759"/>
    <w:rsid w:val="0016639F"/>
    <w:rsid w:val="00167268"/>
    <w:rsid w:val="00167A07"/>
    <w:rsid w:val="00167A44"/>
    <w:rsid w:val="00167C7C"/>
    <w:rsid w:val="0017006B"/>
    <w:rsid w:val="001704AC"/>
    <w:rsid w:val="001728C0"/>
    <w:rsid w:val="001748F6"/>
    <w:rsid w:val="00174947"/>
    <w:rsid w:val="00174B49"/>
    <w:rsid w:val="0017569E"/>
    <w:rsid w:val="00176407"/>
    <w:rsid w:val="001767F4"/>
    <w:rsid w:val="001772DA"/>
    <w:rsid w:val="001778BA"/>
    <w:rsid w:val="001778BB"/>
    <w:rsid w:val="001832EF"/>
    <w:rsid w:val="0018448A"/>
    <w:rsid w:val="001850E7"/>
    <w:rsid w:val="0018527E"/>
    <w:rsid w:val="00187511"/>
    <w:rsid w:val="00187895"/>
    <w:rsid w:val="0019163B"/>
    <w:rsid w:val="001922FB"/>
    <w:rsid w:val="00193C00"/>
    <w:rsid w:val="00194304"/>
    <w:rsid w:val="00194CC8"/>
    <w:rsid w:val="00195063"/>
    <w:rsid w:val="00195656"/>
    <w:rsid w:val="0019586F"/>
    <w:rsid w:val="00195A8F"/>
    <w:rsid w:val="00195CA3"/>
    <w:rsid w:val="00196BC9"/>
    <w:rsid w:val="00197D1F"/>
    <w:rsid w:val="001A0C75"/>
    <w:rsid w:val="001A13ED"/>
    <w:rsid w:val="001A173B"/>
    <w:rsid w:val="001A27A7"/>
    <w:rsid w:val="001A29D7"/>
    <w:rsid w:val="001A2B6C"/>
    <w:rsid w:val="001A2E7C"/>
    <w:rsid w:val="001A391F"/>
    <w:rsid w:val="001A3F87"/>
    <w:rsid w:val="001A6A46"/>
    <w:rsid w:val="001A7031"/>
    <w:rsid w:val="001B15FD"/>
    <w:rsid w:val="001B183E"/>
    <w:rsid w:val="001B20C0"/>
    <w:rsid w:val="001B3539"/>
    <w:rsid w:val="001B4078"/>
    <w:rsid w:val="001B48B1"/>
    <w:rsid w:val="001B4DA2"/>
    <w:rsid w:val="001B4FF4"/>
    <w:rsid w:val="001B559A"/>
    <w:rsid w:val="001B5655"/>
    <w:rsid w:val="001B57C5"/>
    <w:rsid w:val="001B6B39"/>
    <w:rsid w:val="001B71E0"/>
    <w:rsid w:val="001B71FE"/>
    <w:rsid w:val="001B7CA2"/>
    <w:rsid w:val="001C34A1"/>
    <w:rsid w:val="001C3635"/>
    <w:rsid w:val="001C3B24"/>
    <w:rsid w:val="001C420D"/>
    <w:rsid w:val="001C50F4"/>
    <w:rsid w:val="001C68EE"/>
    <w:rsid w:val="001C7A3F"/>
    <w:rsid w:val="001C7A6C"/>
    <w:rsid w:val="001D092A"/>
    <w:rsid w:val="001D0B20"/>
    <w:rsid w:val="001D2E56"/>
    <w:rsid w:val="001D3A08"/>
    <w:rsid w:val="001D4ACC"/>
    <w:rsid w:val="001D521C"/>
    <w:rsid w:val="001D7416"/>
    <w:rsid w:val="001D7652"/>
    <w:rsid w:val="001E0013"/>
    <w:rsid w:val="001E05AB"/>
    <w:rsid w:val="001E0C73"/>
    <w:rsid w:val="001E1F8F"/>
    <w:rsid w:val="001E241B"/>
    <w:rsid w:val="001E26FA"/>
    <w:rsid w:val="001E3EC2"/>
    <w:rsid w:val="001E41AD"/>
    <w:rsid w:val="001E4E23"/>
    <w:rsid w:val="001E5465"/>
    <w:rsid w:val="001E6A44"/>
    <w:rsid w:val="001E7679"/>
    <w:rsid w:val="001E7AF3"/>
    <w:rsid w:val="001F19E0"/>
    <w:rsid w:val="001F2429"/>
    <w:rsid w:val="001F24CF"/>
    <w:rsid w:val="001F3712"/>
    <w:rsid w:val="001F4E2F"/>
    <w:rsid w:val="001F6088"/>
    <w:rsid w:val="001F67C8"/>
    <w:rsid w:val="001F6F29"/>
    <w:rsid w:val="001F7D98"/>
    <w:rsid w:val="00200046"/>
    <w:rsid w:val="00200978"/>
    <w:rsid w:val="00201FD5"/>
    <w:rsid w:val="0020227A"/>
    <w:rsid w:val="00202408"/>
    <w:rsid w:val="00202DA4"/>
    <w:rsid w:val="00203E3F"/>
    <w:rsid w:val="00204169"/>
    <w:rsid w:val="00204759"/>
    <w:rsid w:val="00205145"/>
    <w:rsid w:val="00205646"/>
    <w:rsid w:val="0020695E"/>
    <w:rsid w:val="00206B1F"/>
    <w:rsid w:val="00206D80"/>
    <w:rsid w:val="0020754F"/>
    <w:rsid w:val="00207758"/>
    <w:rsid w:val="00210889"/>
    <w:rsid w:val="00210C5C"/>
    <w:rsid w:val="002112B6"/>
    <w:rsid w:val="002123EF"/>
    <w:rsid w:val="00212D6C"/>
    <w:rsid w:val="002139D3"/>
    <w:rsid w:val="00215D8B"/>
    <w:rsid w:val="00217F25"/>
    <w:rsid w:val="00220E20"/>
    <w:rsid w:val="002213BE"/>
    <w:rsid w:val="00221FA0"/>
    <w:rsid w:val="0022289D"/>
    <w:rsid w:val="00222C2C"/>
    <w:rsid w:val="00223CD6"/>
    <w:rsid w:val="00224953"/>
    <w:rsid w:val="00224B85"/>
    <w:rsid w:val="00225AA8"/>
    <w:rsid w:val="0022660E"/>
    <w:rsid w:val="00226651"/>
    <w:rsid w:val="00226A35"/>
    <w:rsid w:val="00226DA5"/>
    <w:rsid w:val="002273F7"/>
    <w:rsid w:val="00227D0A"/>
    <w:rsid w:val="00230865"/>
    <w:rsid w:val="002317E3"/>
    <w:rsid w:val="002322B8"/>
    <w:rsid w:val="00232858"/>
    <w:rsid w:val="00233209"/>
    <w:rsid w:val="00233B0D"/>
    <w:rsid w:val="00236515"/>
    <w:rsid w:val="002376C2"/>
    <w:rsid w:val="0024124C"/>
    <w:rsid w:val="00244869"/>
    <w:rsid w:val="0024757D"/>
    <w:rsid w:val="00250228"/>
    <w:rsid w:val="0025146B"/>
    <w:rsid w:val="00252AED"/>
    <w:rsid w:val="00252FB5"/>
    <w:rsid w:val="00253C95"/>
    <w:rsid w:val="00253EE2"/>
    <w:rsid w:val="00253F24"/>
    <w:rsid w:val="00254CC0"/>
    <w:rsid w:val="00255491"/>
    <w:rsid w:val="002578DF"/>
    <w:rsid w:val="00260041"/>
    <w:rsid w:val="002618EF"/>
    <w:rsid w:val="0026237F"/>
    <w:rsid w:val="00262747"/>
    <w:rsid w:val="00262B14"/>
    <w:rsid w:val="00263041"/>
    <w:rsid w:val="00263CC9"/>
    <w:rsid w:val="00264245"/>
    <w:rsid w:val="00264355"/>
    <w:rsid w:val="00265998"/>
    <w:rsid w:val="00265A90"/>
    <w:rsid w:val="00266327"/>
    <w:rsid w:val="00266594"/>
    <w:rsid w:val="00267A58"/>
    <w:rsid w:val="0027085C"/>
    <w:rsid w:val="00270BAA"/>
    <w:rsid w:val="00270DF5"/>
    <w:rsid w:val="00271A7B"/>
    <w:rsid w:val="00272265"/>
    <w:rsid w:val="00272B30"/>
    <w:rsid w:val="00274765"/>
    <w:rsid w:val="00274AE9"/>
    <w:rsid w:val="00274B41"/>
    <w:rsid w:val="00274FD0"/>
    <w:rsid w:val="00275506"/>
    <w:rsid w:val="00275EEE"/>
    <w:rsid w:val="0027614F"/>
    <w:rsid w:val="002763F5"/>
    <w:rsid w:val="002774F2"/>
    <w:rsid w:val="002807CC"/>
    <w:rsid w:val="00282305"/>
    <w:rsid w:val="00283A5F"/>
    <w:rsid w:val="00284347"/>
    <w:rsid w:val="00285361"/>
    <w:rsid w:val="00285580"/>
    <w:rsid w:val="002857B0"/>
    <w:rsid w:val="0028596A"/>
    <w:rsid w:val="002862E0"/>
    <w:rsid w:val="00286BBF"/>
    <w:rsid w:val="00286BC5"/>
    <w:rsid w:val="00286F55"/>
    <w:rsid w:val="002872C6"/>
    <w:rsid w:val="00287DD9"/>
    <w:rsid w:val="00287DE0"/>
    <w:rsid w:val="0029134C"/>
    <w:rsid w:val="00291388"/>
    <w:rsid w:val="0029245D"/>
    <w:rsid w:val="002926B7"/>
    <w:rsid w:val="00292E9C"/>
    <w:rsid w:val="002966AB"/>
    <w:rsid w:val="002972F6"/>
    <w:rsid w:val="00297A56"/>
    <w:rsid w:val="00297AA4"/>
    <w:rsid w:val="002A0222"/>
    <w:rsid w:val="002A0591"/>
    <w:rsid w:val="002A06B8"/>
    <w:rsid w:val="002A11CD"/>
    <w:rsid w:val="002A1C25"/>
    <w:rsid w:val="002A1D95"/>
    <w:rsid w:val="002A24C7"/>
    <w:rsid w:val="002A442D"/>
    <w:rsid w:val="002A4FC1"/>
    <w:rsid w:val="002A722C"/>
    <w:rsid w:val="002B043D"/>
    <w:rsid w:val="002B1470"/>
    <w:rsid w:val="002B29D8"/>
    <w:rsid w:val="002B33EA"/>
    <w:rsid w:val="002B351B"/>
    <w:rsid w:val="002B4630"/>
    <w:rsid w:val="002B508F"/>
    <w:rsid w:val="002B5BDF"/>
    <w:rsid w:val="002B602B"/>
    <w:rsid w:val="002B6F4D"/>
    <w:rsid w:val="002B788B"/>
    <w:rsid w:val="002B7B6B"/>
    <w:rsid w:val="002C00C4"/>
    <w:rsid w:val="002C02CB"/>
    <w:rsid w:val="002C11A0"/>
    <w:rsid w:val="002C1B2C"/>
    <w:rsid w:val="002C2B6C"/>
    <w:rsid w:val="002C4612"/>
    <w:rsid w:val="002C7174"/>
    <w:rsid w:val="002C7325"/>
    <w:rsid w:val="002C7C7C"/>
    <w:rsid w:val="002D3891"/>
    <w:rsid w:val="002D3B1B"/>
    <w:rsid w:val="002D3F5E"/>
    <w:rsid w:val="002D48DC"/>
    <w:rsid w:val="002D4A5F"/>
    <w:rsid w:val="002D4DDE"/>
    <w:rsid w:val="002D5DD0"/>
    <w:rsid w:val="002D62CD"/>
    <w:rsid w:val="002D776B"/>
    <w:rsid w:val="002E02F0"/>
    <w:rsid w:val="002E111E"/>
    <w:rsid w:val="002E1F56"/>
    <w:rsid w:val="002E25F1"/>
    <w:rsid w:val="002E2744"/>
    <w:rsid w:val="002E339B"/>
    <w:rsid w:val="002E3F5C"/>
    <w:rsid w:val="002E4B38"/>
    <w:rsid w:val="002E5011"/>
    <w:rsid w:val="002E51EF"/>
    <w:rsid w:val="002E575E"/>
    <w:rsid w:val="002E6948"/>
    <w:rsid w:val="002F01F0"/>
    <w:rsid w:val="002F0CA6"/>
    <w:rsid w:val="002F16F3"/>
    <w:rsid w:val="002F2187"/>
    <w:rsid w:val="002F2574"/>
    <w:rsid w:val="002F2BAF"/>
    <w:rsid w:val="002F2D11"/>
    <w:rsid w:val="002F311D"/>
    <w:rsid w:val="002F33A0"/>
    <w:rsid w:val="002F3582"/>
    <w:rsid w:val="002F35D2"/>
    <w:rsid w:val="002F48D4"/>
    <w:rsid w:val="002F4E95"/>
    <w:rsid w:val="002F4EF8"/>
    <w:rsid w:val="002F5427"/>
    <w:rsid w:val="002F5515"/>
    <w:rsid w:val="002F77E3"/>
    <w:rsid w:val="00300902"/>
    <w:rsid w:val="003020E4"/>
    <w:rsid w:val="00302355"/>
    <w:rsid w:val="00302CDB"/>
    <w:rsid w:val="00304D98"/>
    <w:rsid w:val="00307674"/>
    <w:rsid w:val="003117C6"/>
    <w:rsid w:val="00313365"/>
    <w:rsid w:val="0031472F"/>
    <w:rsid w:val="00315B48"/>
    <w:rsid w:val="00315DDD"/>
    <w:rsid w:val="003170F5"/>
    <w:rsid w:val="00321A08"/>
    <w:rsid w:val="003227AC"/>
    <w:rsid w:val="003234FE"/>
    <w:rsid w:val="00324D16"/>
    <w:rsid w:val="00324EA6"/>
    <w:rsid w:val="00325FCD"/>
    <w:rsid w:val="00326B4A"/>
    <w:rsid w:val="00327082"/>
    <w:rsid w:val="00330245"/>
    <w:rsid w:val="003309B5"/>
    <w:rsid w:val="00331EC5"/>
    <w:rsid w:val="0033348D"/>
    <w:rsid w:val="00333574"/>
    <w:rsid w:val="00333886"/>
    <w:rsid w:val="00333DB3"/>
    <w:rsid w:val="00335EEC"/>
    <w:rsid w:val="00336539"/>
    <w:rsid w:val="0033659B"/>
    <w:rsid w:val="00340B69"/>
    <w:rsid w:val="00341778"/>
    <w:rsid w:val="00342069"/>
    <w:rsid w:val="003424FD"/>
    <w:rsid w:val="00342C0A"/>
    <w:rsid w:val="00342FC5"/>
    <w:rsid w:val="0034315E"/>
    <w:rsid w:val="00343266"/>
    <w:rsid w:val="003433CD"/>
    <w:rsid w:val="00346203"/>
    <w:rsid w:val="00350D24"/>
    <w:rsid w:val="003514FC"/>
    <w:rsid w:val="00351F20"/>
    <w:rsid w:val="00353295"/>
    <w:rsid w:val="00353913"/>
    <w:rsid w:val="00354225"/>
    <w:rsid w:val="0035495F"/>
    <w:rsid w:val="00354A45"/>
    <w:rsid w:val="00354EAB"/>
    <w:rsid w:val="00355D43"/>
    <w:rsid w:val="00355EA0"/>
    <w:rsid w:val="00356B58"/>
    <w:rsid w:val="00360FFC"/>
    <w:rsid w:val="00361C3E"/>
    <w:rsid w:val="00363E8C"/>
    <w:rsid w:val="003652B2"/>
    <w:rsid w:val="003673AA"/>
    <w:rsid w:val="003702E7"/>
    <w:rsid w:val="0037068B"/>
    <w:rsid w:val="00370C0B"/>
    <w:rsid w:val="00371472"/>
    <w:rsid w:val="00372B25"/>
    <w:rsid w:val="003740A4"/>
    <w:rsid w:val="00380A30"/>
    <w:rsid w:val="00382217"/>
    <w:rsid w:val="00382D08"/>
    <w:rsid w:val="003843FD"/>
    <w:rsid w:val="00384986"/>
    <w:rsid w:val="003857F9"/>
    <w:rsid w:val="00385D19"/>
    <w:rsid w:val="003867DF"/>
    <w:rsid w:val="00387040"/>
    <w:rsid w:val="003901F2"/>
    <w:rsid w:val="003908EC"/>
    <w:rsid w:val="00392D51"/>
    <w:rsid w:val="00394C3C"/>
    <w:rsid w:val="003950BC"/>
    <w:rsid w:val="00395D20"/>
    <w:rsid w:val="00397FCD"/>
    <w:rsid w:val="003A02C7"/>
    <w:rsid w:val="003A0EF3"/>
    <w:rsid w:val="003A0EF4"/>
    <w:rsid w:val="003A0F6B"/>
    <w:rsid w:val="003A1B07"/>
    <w:rsid w:val="003A2458"/>
    <w:rsid w:val="003A2A54"/>
    <w:rsid w:val="003A3896"/>
    <w:rsid w:val="003A43DE"/>
    <w:rsid w:val="003A455C"/>
    <w:rsid w:val="003A4759"/>
    <w:rsid w:val="003A6145"/>
    <w:rsid w:val="003A7BF5"/>
    <w:rsid w:val="003B079A"/>
    <w:rsid w:val="003B09D6"/>
    <w:rsid w:val="003B1E48"/>
    <w:rsid w:val="003B1E5E"/>
    <w:rsid w:val="003B30B0"/>
    <w:rsid w:val="003B351D"/>
    <w:rsid w:val="003B3548"/>
    <w:rsid w:val="003B4637"/>
    <w:rsid w:val="003B477F"/>
    <w:rsid w:val="003B5154"/>
    <w:rsid w:val="003B556E"/>
    <w:rsid w:val="003B66CA"/>
    <w:rsid w:val="003B6C97"/>
    <w:rsid w:val="003B7101"/>
    <w:rsid w:val="003B7D38"/>
    <w:rsid w:val="003C1B1C"/>
    <w:rsid w:val="003C2010"/>
    <w:rsid w:val="003C2057"/>
    <w:rsid w:val="003C2540"/>
    <w:rsid w:val="003C52B7"/>
    <w:rsid w:val="003C5532"/>
    <w:rsid w:val="003C5F09"/>
    <w:rsid w:val="003C6160"/>
    <w:rsid w:val="003C6FCE"/>
    <w:rsid w:val="003D0731"/>
    <w:rsid w:val="003D138D"/>
    <w:rsid w:val="003D2044"/>
    <w:rsid w:val="003D2A86"/>
    <w:rsid w:val="003D2C4A"/>
    <w:rsid w:val="003D5700"/>
    <w:rsid w:val="003D6069"/>
    <w:rsid w:val="003D61A5"/>
    <w:rsid w:val="003D693C"/>
    <w:rsid w:val="003D6948"/>
    <w:rsid w:val="003D6EC3"/>
    <w:rsid w:val="003E159A"/>
    <w:rsid w:val="003E1CE2"/>
    <w:rsid w:val="003E206C"/>
    <w:rsid w:val="003E2799"/>
    <w:rsid w:val="003E305D"/>
    <w:rsid w:val="003E3314"/>
    <w:rsid w:val="003E481F"/>
    <w:rsid w:val="003E5239"/>
    <w:rsid w:val="003E54BC"/>
    <w:rsid w:val="003E5921"/>
    <w:rsid w:val="003E6923"/>
    <w:rsid w:val="003F1435"/>
    <w:rsid w:val="003F2230"/>
    <w:rsid w:val="003F2597"/>
    <w:rsid w:val="003F2DAE"/>
    <w:rsid w:val="003F3397"/>
    <w:rsid w:val="003F3EEC"/>
    <w:rsid w:val="003F3F9A"/>
    <w:rsid w:val="003F4A9E"/>
    <w:rsid w:val="003F5999"/>
    <w:rsid w:val="003F5A83"/>
    <w:rsid w:val="003F5C80"/>
    <w:rsid w:val="003F66DF"/>
    <w:rsid w:val="003F6917"/>
    <w:rsid w:val="003F6D4A"/>
    <w:rsid w:val="003F6F93"/>
    <w:rsid w:val="003F6FE6"/>
    <w:rsid w:val="00400045"/>
    <w:rsid w:val="004006CA"/>
    <w:rsid w:val="00400947"/>
    <w:rsid w:val="00402927"/>
    <w:rsid w:val="00402BEE"/>
    <w:rsid w:val="00402D76"/>
    <w:rsid w:val="00403306"/>
    <w:rsid w:val="0040357F"/>
    <w:rsid w:val="00403C20"/>
    <w:rsid w:val="00405CEF"/>
    <w:rsid w:val="0040677E"/>
    <w:rsid w:val="00406E3C"/>
    <w:rsid w:val="0041119F"/>
    <w:rsid w:val="00412BDA"/>
    <w:rsid w:val="00413EF2"/>
    <w:rsid w:val="00414049"/>
    <w:rsid w:val="00414CC8"/>
    <w:rsid w:val="00414F13"/>
    <w:rsid w:val="00415094"/>
    <w:rsid w:val="00416331"/>
    <w:rsid w:val="00416B44"/>
    <w:rsid w:val="004171A7"/>
    <w:rsid w:val="0042011A"/>
    <w:rsid w:val="0042039E"/>
    <w:rsid w:val="0042060F"/>
    <w:rsid w:val="00421476"/>
    <w:rsid w:val="0042280B"/>
    <w:rsid w:val="00422C6C"/>
    <w:rsid w:val="00423028"/>
    <w:rsid w:val="00426092"/>
    <w:rsid w:val="0042706F"/>
    <w:rsid w:val="00427529"/>
    <w:rsid w:val="00427ECE"/>
    <w:rsid w:val="004301A3"/>
    <w:rsid w:val="00431F57"/>
    <w:rsid w:val="00431FCB"/>
    <w:rsid w:val="0043326D"/>
    <w:rsid w:val="00433901"/>
    <w:rsid w:val="0043434F"/>
    <w:rsid w:val="0043478B"/>
    <w:rsid w:val="0043549F"/>
    <w:rsid w:val="004359DE"/>
    <w:rsid w:val="00435E53"/>
    <w:rsid w:val="00436115"/>
    <w:rsid w:val="0043687F"/>
    <w:rsid w:val="00437C81"/>
    <w:rsid w:val="00442E2E"/>
    <w:rsid w:val="00442E90"/>
    <w:rsid w:val="004437C9"/>
    <w:rsid w:val="00444101"/>
    <w:rsid w:val="004446CF"/>
    <w:rsid w:val="004448B9"/>
    <w:rsid w:val="00445039"/>
    <w:rsid w:val="004457FF"/>
    <w:rsid w:val="004462A6"/>
    <w:rsid w:val="0044658C"/>
    <w:rsid w:val="00446EE3"/>
    <w:rsid w:val="00447198"/>
    <w:rsid w:val="00451307"/>
    <w:rsid w:val="00451B26"/>
    <w:rsid w:val="00454CCB"/>
    <w:rsid w:val="00455977"/>
    <w:rsid w:val="00455C65"/>
    <w:rsid w:val="00457167"/>
    <w:rsid w:val="0046059C"/>
    <w:rsid w:val="00460634"/>
    <w:rsid w:val="00461DEE"/>
    <w:rsid w:val="004627DE"/>
    <w:rsid w:val="00463433"/>
    <w:rsid w:val="00464341"/>
    <w:rsid w:val="00465A3D"/>
    <w:rsid w:val="0046680C"/>
    <w:rsid w:val="00466F4C"/>
    <w:rsid w:val="004673C9"/>
    <w:rsid w:val="00467880"/>
    <w:rsid w:val="00467B4A"/>
    <w:rsid w:val="00467BB1"/>
    <w:rsid w:val="004704C2"/>
    <w:rsid w:val="004707EA"/>
    <w:rsid w:val="00471A8C"/>
    <w:rsid w:val="00471A9F"/>
    <w:rsid w:val="00471B47"/>
    <w:rsid w:val="00471CE4"/>
    <w:rsid w:val="0047271E"/>
    <w:rsid w:val="00472807"/>
    <w:rsid w:val="0047286D"/>
    <w:rsid w:val="00473970"/>
    <w:rsid w:val="00473A95"/>
    <w:rsid w:val="00474A87"/>
    <w:rsid w:val="00474F27"/>
    <w:rsid w:val="00475024"/>
    <w:rsid w:val="004755AC"/>
    <w:rsid w:val="004769D2"/>
    <w:rsid w:val="00476EA7"/>
    <w:rsid w:val="0047785B"/>
    <w:rsid w:val="004779A7"/>
    <w:rsid w:val="00480E6D"/>
    <w:rsid w:val="00482BA3"/>
    <w:rsid w:val="00482C17"/>
    <w:rsid w:val="00484ADF"/>
    <w:rsid w:val="00484B66"/>
    <w:rsid w:val="00485EB4"/>
    <w:rsid w:val="00485F4A"/>
    <w:rsid w:val="00486FCE"/>
    <w:rsid w:val="00491376"/>
    <w:rsid w:val="00494652"/>
    <w:rsid w:val="004953C6"/>
    <w:rsid w:val="00495D8A"/>
    <w:rsid w:val="004970D8"/>
    <w:rsid w:val="004A083C"/>
    <w:rsid w:val="004A1336"/>
    <w:rsid w:val="004A16EF"/>
    <w:rsid w:val="004A1793"/>
    <w:rsid w:val="004A17AD"/>
    <w:rsid w:val="004A1D2C"/>
    <w:rsid w:val="004A2451"/>
    <w:rsid w:val="004A2931"/>
    <w:rsid w:val="004A2AA8"/>
    <w:rsid w:val="004A407B"/>
    <w:rsid w:val="004A531E"/>
    <w:rsid w:val="004A563F"/>
    <w:rsid w:val="004A63A6"/>
    <w:rsid w:val="004A7CC0"/>
    <w:rsid w:val="004B0FF6"/>
    <w:rsid w:val="004B29BC"/>
    <w:rsid w:val="004B2D70"/>
    <w:rsid w:val="004B47E0"/>
    <w:rsid w:val="004B5D56"/>
    <w:rsid w:val="004B6367"/>
    <w:rsid w:val="004B690A"/>
    <w:rsid w:val="004B6D60"/>
    <w:rsid w:val="004C000A"/>
    <w:rsid w:val="004C156A"/>
    <w:rsid w:val="004C2158"/>
    <w:rsid w:val="004C256C"/>
    <w:rsid w:val="004C2D9F"/>
    <w:rsid w:val="004C370B"/>
    <w:rsid w:val="004C73BF"/>
    <w:rsid w:val="004D06A3"/>
    <w:rsid w:val="004D0756"/>
    <w:rsid w:val="004D108D"/>
    <w:rsid w:val="004D123A"/>
    <w:rsid w:val="004D164D"/>
    <w:rsid w:val="004D2A63"/>
    <w:rsid w:val="004D2B5D"/>
    <w:rsid w:val="004D49FB"/>
    <w:rsid w:val="004D4A3F"/>
    <w:rsid w:val="004D525B"/>
    <w:rsid w:val="004D5287"/>
    <w:rsid w:val="004D66D8"/>
    <w:rsid w:val="004D718E"/>
    <w:rsid w:val="004D77C1"/>
    <w:rsid w:val="004D7815"/>
    <w:rsid w:val="004D7FDF"/>
    <w:rsid w:val="004E0B8A"/>
    <w:rsid w:val="004E32AD"/>
    <w:rsid w:val="004E39E7"/>
    <w:rsid w:val="004E5D1F"/>
    <w:rsid w:val="004E6B04"/>
    <w:rsid w:val="004E764C"/>
    <w:rsid w:val="004F08A3"/>
    <w:rsid w:val="004F0BB7"/>
    <w:rsid w:val="004F14B2"/>
    <w:rsid w:val="004F2A0C"/>
    <w:rsid w:val="004F42DD"/>
    <w:rsid w:val="004F461E"/>
    <w:rsid w:val="004F4CC6"/>
    <w:rsid w:val="004F7470"/>
    <w:rsid w:val="004F74F4"/>
    <w:rsid w:val="004F78E2"/>
    <w:rsid w:val="004F7971"/>
    <w:rsid w:val="004F7A00"/>
    <w:rsid w:val="004F7A27"/>
    <w:rsid w:val="00500354"/>
    <w:rsid w:val="005014C7"/>
    <w:rsid w:val="005016E6"/>
    <w:rsid w:val="00501B46"/>
    <w:rsid w:val="005027AD"/>
    <w:rsid w:val="00502A92"/>
    <w:rsid w:val="00503C15"/>
    <w:rsid w:val="00505E2A"/>
    <w:rsid w:val="00506A8E"/>
    <w:rsid w:val="00506F0D"/>
    <w:rsid w:val="005075AA"/>
    <w:rsid w:val="00507A0C"/>
    <w:rsid w:val="00510C77"/>
    <w:rsid w:val="005119E3"/>
    <w:rsid w:val="0051226A"/>
    <w:rsid w:val="005126F8"/>
    <w:rsid w:val="0051290D"/>
    <w:rsid w:val="0051300A"/>
    <w:rsid w:val="005131E0"/>
    <w:rsid w:val="00515072"/>
    <w:rsid w:val="00516DBF"/>
    <w:rsid w:val="0051750E"/>
    <w:rsid w:val="0052014D"/>
    <w:rsid w:val="00521986"/>
    <w:rsid w:val="00523AC9"/>
    <w:rsid w:val="005240A1"/>
    <w:rsid w:val="0052417C"/>
    <w:rsid w:val="005242AB"/>
    <w:rsid w:val="00524B97"/>
    <w:rsid w:val="00524EE0"/>
    <w:rsid w:val="00525304"/>
    <w:rsid w:val="00525315"/>
    <w:rsid w:val="00525971"/>
    <w:rsid w:val="0052698A"/>
    <w:rsid w:val="005278EB"/>
    <w:rsid w:val="005302C4"/>
    <w:rsid w:val="00531283"/>
    <w:rsid w:val="005327F3"/>
    <w:rsid w:val="00532FCF"/>
    <w:rsid w:val="00533BAC"/>
    <w:rsid w:val="005367F3"/>
    <w:rsid w:val="005369DF"/>
    <w:rsid w:val="00536B77"/>
    <w:rsid w:val="00536C0C"/>
    <w:rsid w:val="00536EAF"/>
    <w:rsid w:val="005403B7"/>
    <w:rsid w:val="00540601"/>
    <w:rsid w:val="00541298"/>
    <w:rsid w:val="00541C43"/>
    <w:rsid w:val="00541EB4"/>
    <w:rsid w:val="00542D58"/>
    <w:rsid w:val="0054378D"/>
    <w:rsid w:val="00544A5C"/>
    <w:rsid w:val="00547411"/>
    <w:rsid w:val="005475DA"/>
    <w:rsid w:val="00550AAF"/>
    <w:rsid w:val="00550BA7"/>
    <w:rsid w:val="00551858"/>
    <w:rsid w:val="005519F3"/>
    <w:rsid w:val="00552462"/>
    <w:rsid w:val="0055273E"/>
    <w:rsid w:val="00552914"/>
    <w:rsid w:val="00552988"/>
    <w:rsid w:val="005530B2"/>
    <w:rsid w:val="00554445"/>
    <w:rsid w:val="005558B0"/>
    <w:rsid w:val="005573A8"/>
    <w:rsid w:val="005573FD"/>
    <w:rsid w:val="005576C3"/>
    <w:rsid w:val="00557AE4"/>
    <w:rsid w:val="00560415"/>
    <w:rsid w:val="00560922"/>
    <w:rsid w:val="0056148C"/>
    <w:rsid w:val="0056520B"/>
    <w:rsid w:val="005657AE"/>
    <w:rsid w:val="00566075"/>
    <w:rsid w:val="00566DCC"/>
    <w:rsid w:val="00567705"/>
    <w:rsid w:val="00570145"/>
    <w:rsid w:val="005702DA"/>
    <w:rsid w:val="00571CA9"/>
    <w:rsid w:val="005724BE"/>
    <w:rsid w:val="005727D5"/>
    <w:rsid w:val="00573A56"/>
    <w:rsid w:val="005740A8"/>
    <w:rsid w:val="005779C0"/>
    <w:rsid w:val="00577BB2"/>
    <w:rsid w:val="0058088B"/>
    <w:rsid w:val="005808B9"/>
    <w:rsid w:val="0058118A"/>
    <w:rsid w:val="005826A7"/>
    <w:rsid w:val="00582A13"/>
    <w:rsid w:val="00582C4B"/>
    <w:rsid w:val="00583B32"/>
    <w:rsid w:val="00583C25"/>
    <w:rsid w:val="00583C78"/>
    <w:rsid w:val="0058410B"/>
    <w:rsid w:val="0058491A"/>
    <w:rsid w:val="005849EE"/>
    <w:rsid w:val="005859DF"/>
    <w:rsid w:val="00587196"/>
    <w:rsid w:val="0058790F"/>
    <w:rsid w:val="00590F03"/>
    <w:rsid w:val="00592EA0"/>
    <w:rsid w:val="00593499"/>
    <w:rsid w:val="0059497F"/>
    <w:rsid w:val="00594D2E"/>
    <w:rsid w:val="00594F18"/>
    <w:rsid w:val="00596481"/>
    <w:rsid w:val="005965D9"/>
    <w:rsid w:val="00596FE9"/>
    <w:rsid w:val="00597060"/>
    <w:rsid w:val="005977D8"/>
    <w:rsid w:val="00597824"/>
    <w:rsid w:val="005A0224"/>
    <w:rsid w:val="005A1406"/>
    <w:rsid w:val="005A162C"/>
    <w:rsid w:val="005A2597"/>
    <w:rsid w:val="005A2967"/>
    <w:rsid w:val="005A2D95"/>
    <w:rsid w:val="005A3482"/>
    <w:rsid w:val="005A5057"/>
    <w:rsid w:val="005A52F5"/>
    <w:rsid w:val="005A59F0"/>
    <w:rsid w:val="005A638D"/>
    <w:rsid w:val="005B042C"/>
    <w:rsid w:val="005B0AB6"/>
    <w:rsid w:val="005B1181"/>
    <w:rsid w:val="005B12B2"/>
    <w:rsid w:val="005B18E1"/>
    <w:rsid w:val="005B1B4F"/>
    <w:rsid w:val="005B3F21"/>
    <w:rsid w:val="005B4D54"/>
    <w:rsid w:val="005B6783"/>
    <w:rsid w:val="005C0208"/>
    <w:rsid w:val="005C024B"/>
    <w:rsid w:val="005C0653"/>
    <w:rsid w:val="005C13F0"/>
    <w:rsid w:val="005C1D85"/>
    <w:rsid w:val="005C4868"/>
    <w:rsid w:val="005C5530"/>
    <w:rsid w:val="005C5D1C"/>
    <w:rsid w:val="005C6315"/>
    <w:rsid w:val="005C6FED"/>
    <w:rsid w:val="005C7392"/>
    <w:rsid w:val="005C7868"/>
    <w:rsid w:val="005D016B"/>
    <w:rsid w:val="005D04EA"/>
    <w:rsid w:val="005D205A"/>
    <w:rsid w:val="005D2514"/>
    <w:rsid w:val="005D2679"/>
    <w:rsid w:val="005D3449"/>
    <w:rsid w:val="005D4238"/>
    <w:rsid w:val="005D4273"/>
    <w:rsid w:val="005D4B89"/>
    <w:rsid w:val="005D6CA7"/>
    <w:rsid w:val="005E07EB"/>
    <w:rsid w:val="005E18EC"/>
    <w:rsid w:val="005E2A69"/>
    <w:rsid w:val="005E4C13"/>
    <w:rsid w:val="005E624F"/>
    <w:rsid w:val="005F0DD3"/>
    <w:rsid w:val="005F19C8"/>
    <w:rsid w:val="005F3500"/>
    <w:rsid w:val="005F58C6"/>
    <w:rsid w:val="005F7697"/>
    <w:rsid w:val="0060019B"/>
    <w:rsid w:val="006025CA"/>
    <w:rsid w:val="00602C94"/>
    <w:rsid w:val="00602D77"/>
    <w:rsid w:val="006041EA"/>
    <w:rsid w:val="0060474A"/>
    <w:rsid w:val="00606C39"/>
    <w:rsid w:val="00607432"/>
    <w:rsid w:val="006078A1"/>
    <w:rsid w:val="006106E4"/>
    <w:rsid w:val="00610E61"/>
    <w:rsid w:val="00611205"/>
    <w:rsid w:val="00611D7B"/>
    <w:rsid w:val="00612060"/>
    <w:rsid w:val="0061259F"/>
    <w:rsid w:val="0061361E"/>
    <w:rsid w:val="00613F70"/>
    <w:rsid w:val="006143F2"/>
    <w:rsid w:val="00615640"/>
    <w:rsid w:val="00615DDC"/>
    <w:rsid w:val="00616A8D"/>
    <w:rsid w:val="00617BD6"/>
    <w:rsid w:val="00617DEC"/>
    <w:rsid w:val="006211FD"/>
    <w:rsid w:val="00621207"/>
    <w:rsid w:val="006240FF"/>
    <w:rsid w:val="00625291"/>
    <w:rsid w:val="006255D3"/>
    <w:rsid w:val="00625A3A"/>
    <w:rsid w:val="00625A6B"/>
    <w:rsid w:val="00626DFA"/>
    <w:rsid w:val="00627493"/>
    <w:rsid w:val="006278F2"/>
    <w:rsid w:val="00627BFA"/>
    <w:rsid w:val="0063015A"/>
    <w:rsid w:val="00631127"/>
    <w:rsid w:val="00631494"/>
    <w:rsid w:val="00631807"/>
    <w:rsid w:val="006321D8"/>
    <w:rsid w:val="006333B8"/>
    <w:rsid w:val="00633C64"/>
    <w:rsid w:val="00633EB9"/>
    <w:rsid w:val="00634691"/>
    <w:rsid w:val="00635062"/>
    <w:rsid w:val="006359C2"/>
    <w:rsid w:val="00635A1D"/>
    <w:rsid w:val="006366E8"/>
    <w:rsid w:val="00637996"/>
    <w:rsid w:val="0064118C"/>
    <w:rsid w:val="006426EA"/>
    <w:rsid w:val="006429F2"/>
    <w:rsid w:val="006438FD"/>
    <w:rsid w:val="0064398C"/>
    <w:rsid w:val="006442F4"/>
    <w:rsid w:val="0064487E"/>
    <w:rsid w:val="00645DB0"/>
    <w:rsid w:val="00645DB8"/>
    <w:rsid w:val="00646F3F"/>
    <w:rsid w:val="006470D1"/>
    <w:rsid w:val="0065000A"/>
    <w:rsid w:val="006520C5"/>
    <w:rsid w:val="006527BB"/>
    <w:rsid w:val="0065326F"/>
    <w:rsid w:val="00656316"/>
    <w:rsid w:val="006563AB"/>
    <w:rsid w:val="006569D7"/>
    <w:rsid w:val="00657112"/>
    <w:rsid w:val="0065757A"/>
    <w:rsid w:val="00657939"/>
    <w:rsid w:val="0065797F"/>
    <w:rsid w:val="0066089F"/>
    <w:rsid w:val="00660BB9"/>
    <w:rsid w:val="00661D92"/>
    <w:rsid w:val="0066202B"/>
    <w:rsid w:val="0066217B"/>
    <w:rsid w:val="006626CC"/>
    <w:rsid w:val="006636CE"/>
    <w:rsid w:val="006640C7"/>
    <w:rsid w:val="00664D4A"/>
    <w:rsid w:val="00665723"/>
    <w:rsid w:val="00667788"/>
    <w:rsid w:val="00667927"/>
    <w:rsid w:val="006709B1"/>
    <w:rsid w:val="00671892"/>
    <w:rsid w:val="00672806"/>
    <w:rsid w:val="00672F4D"/>
    <w:rsid w:val="00674669"/>
    <w:rsid w:val="00674ECF"/>
    <w:rsid w:val="00675B15"/>
    <w:rsid w:val="00675FC9"/>
    <w:rsid w:val="00676355"/>
    <w:rsid w:val="0067637E"/>
    <w:rsid w:val="00680D5A"/>
    <w:rsid w:val="0068164C"/>
    <w:rsid w:val="006824D0"/>
    <w:rsid w:val="00682ABD"/>
    <w:rsid w:val="00683018"/>
    <w:rsid w:val="00683CB6"/>
    <w:rsid w:val="00683F98"/>
    <w:rsid w:val="006840E8"/>
    <w:rsid w:val="00685029"/>
    <w:rsid w:val="006866DF"/>
    <w:rsid w:val="00686726"/>
    <w:rsid w:val="00686918"/>
    <w:rsid w:val="006906FB"/>
    <w:rsid w:val="00695786"/>
    <w:rsid w:val="00695B2B"/>
    <w:rsid w:val="00696D3F"/>
    <w:rsid w:val="00697AEB"/>
    <w:rsid w:val="006A0423"/>
    <w:rsid w:val="006A0F18"/>
    <w:rsid w:val="006A1B8F"/>
    <w:rsid w:val="006A2677"/>
    <w:rsid w:val="006A3AE8"/>
    <w:rsid w:val="006A42F3"/>
    <w:rsid w:val="006A442A"/>
    <w:rsid w:val="006A4512"/>
    <w:rsid w:val="006A454B"/>
    <w:rsid w:val="006A4AC3"/>
    <w:rsid w:val="006A55F4"/>
    <w:rsid w:val="006A630E"/>
    <w:rsid w:val="006A658C"/>
    <w:rsid w:val="006A6F46"/>
    <w:rsid w:val="006B03A5"/>
    <w:rsid w:val="006B17E1"/>
    <w:rsid w:val="006B3BA9"/>
    <w:rsid w:val="006B421E"/>
    <w:rsid w:val="006B54B4"/>
    <w:rsid w:val="006B765A"/>
    <w:rsid w:val="006B7844"/>
    <w:rsid w:val="006B79B3"/>
    <w:rsid w:val="006C0680"/>
    <w:rsid w:val="006C0DE7"/>
    <w:rsid w:val="006C106B"/>
    <w:rsid w:val="006C177E"/>
    <w:rsid w:val="006C1946"/>
    <w:rsid w:val="006C25B9"/>
    <w:rsid w:val="006C291F"/>
    <w:rsid w:val="006C3275"/>
    <w:rsid w:val="006C3C48"/>
    <w:rsid w:val="006C4747"/>
    <w:rsid w:val="006C490C"/>
    <w:rsid w:val="006C594B"/>
    <w:rsid w:val="006C5AAF"/>
    <w:rsid w:val="006C6C17"/>
    <w:rsid w:val="006C742C"/>
    <w:rsid w:val="006D04CF"/>
    <w:rsid w:val="006D0829"/>
    <w:rsid w:val="006D083E"/>
    <w:rsid w:val="006D15A5"/>
    <w:rsid w:val="006D19CE"/>
    <w:rsid w:val="006D2BA1"/>
    <w:rsid w:val="006D30C5"/>
    <w:rsid w:val="006D3FD3"/>
    <w:rsid w:val="006D54A0"/>
    <w:rsid w:val="006D71FA"/>
    <w:rsid w:val="006E0AF5"/>
    <w:rsid w:val="006E0B9B"/>
    <w:rsid w:val="006E15B0"/>
    <w:rsid w:val="006E2F36"/>
    <w:rsid w:val="006E4656"/>
    <w:rsid w:val="006E4A4D"/>
    <w:rsid w:val="006E4A98"/>
    <w:rsid w:val="006E4B02"/>
    <w:rsid w:val="006E5075"/>
    <w:rsid w:val="006E56B7"/>
    <w:rsid w:val="006E5842"/>
    <w:rsid w:val="006E74E9"/>
    <w:rsid w:val="006E770D"/>
    <w:rsid w:val="006E7F64"/>
    <w:rsid w:val="006F0A25"/>
    <w:rsid w:val="006F1101"/>
    <w:rsid w:val="006F1685"/>
    <w:rsid w:val="006F28FA"/>
    <w:rsid w:val="006F2996"/>
    <w:rsid w:val="006F3F01"/>
    <w:rsid w:val="006F410A"/>
    <w:rsid w:val="006F4FB2"/>
    <w:rsid w:val="006F53A3"/>
    <w:rsid w:val="006F5414"/>
    <w:rsid w:val="006F5AB7"/>
    <w:rsid w:val="0070018F"/>
    <w:rsid w:val="0070025C"/>
    <w:rsid w:val="007008C3"/>
    <w:rsid w:val="00700A3C"/>
    <w:rsid w:val="007014AD"/>
    <w:rsid w:val="007015CD"/>
    <w:rsid w:val="007016AE"/>
    <w:rsid w:val="0070392D"/>
    <w:rsid w:val="00703ACF"/>
    <w:rsid w:val="00703FFB"/>
    <w:rsid w:val="0070404D"/>
    <w:rsid w:val="007040F2"/>
    <w:rsid w:val="007050AE"/>
    <w:rsid w:val="00706A95"/>
    <w:rsid w:val="0070771D"/>
    <w:rsid w:val="007079C1"/>
    <w:rsid w:val="0071026B"/>
    <w:rsid w:val="0071037E"/>
    <w:rsid w:val="00710499"/>
    <w:rsid w:val="007118A4"/>
    <w:rsid w:val="00711990"/>
    <w:rsid w:val="00712071"/>
    <w:rsid w:val="007125E0"/>
    <w:rsid w:val="007126FC"/>
    <w:rsid w:val="00713393"/>
    <w:rsid w:val="00713C43"/>
    <w:rsid w:val="00713E72"/>
    <w:rsid w:val="0071529A"/>
    <w:rsid w:val="00716140"/>
    <w:rsid w:val="00716A95"/>
    <w:rsid w:val="00720AD0"/>
    <w:rsid w:val="0072173D"/>
    <w:rsid w:val="00722912"/>
    <w:rsid w:val="007240C1"/>
    <w:rsid w:val="00724DE0"/>
    <w:rsid w:val="00725819"/>
    <w:rsid w:val="007263A7"/>
    <w:rsid w:val="00726B3E"/>
    <w:rsid w:val="00726EB3"/>
    <w:rsid w:val="007276B1"/>
    <w:rsid w:val="00727D3B"/>
    <w:rsid w:val="00730447"/>
    <w:rsid w:val="00730470"/>
    <w:rsid w:val="00730A12"/>
    <w:rsid w:val="007321D4"/>
    <w:rsid w:val="00732604"/>
    <w:rsid w:val="00733827"/>
    <w:rsid w:val="00734015"/>
    <w:rsid w:val="007355E4"/>
    <w:rsid w:val="00736D97"/>
    <w:rsid w:val="00736F95"/>
    <w:rsid w:val="00737108"/>
    <w:rsid w:val="007371DD"/>
    <w:rsid w:val="00737E73"/>
    <w:rsid w:val="007410FA"/>
    <w:rsid w:val="0074110B"/>
    <w:rsid w:val="00741DE6"/>
    <w:rsid w:val="00742B2D"/>
    <w:rsid w:val="00743766"/>
    <w:rsid w:val="00743B07"/>
    <w:rsid w:val="0074535F"/>
    <w:rsid w:val="00746CEC"/>
    <w:rsid w:val="0075073A"/>
    <w:rsid w:val="007537F4"/>
    <w:rsid w:val="00753987"/>
    <w:rsid w:val="00754CA4"/>
    <w:rsid w:val="00754E1E"/>
    <w:rsid w:val="00755D71"/>
    <w:rsid w:val="00756A6B"/>
    <w:rsid w:val="00757125"/>
    <w:rsid w:val="007575AF"/>
    <w:rsid w:val="007601A4"/>
    <w:rsid w:val="00760F11"/>
    <w:rsid w:val="00761642"/>
    <w:rsid w:val="00764769"/>
    <w:rsid w:val="00764F68"/>
    <w:rsid w:val="0076515E"/>
    <w:rsid w:val="00765752"/>
    <w:rsid w:val="007672EE"/>
    <w:rsid w:val="00767FAC"/>
    <w:rsid w:val="00770297"/>
    <w:rsid w:val="00771854"/>
    <w:rsid w:val="00771B99"/>
    <w:rsid w:val="007726B2"/>
    <w:rsid w:val="00772F5F"/>
    <w:rsid w:val="00773831"/>
    <w:rsid w:val="0077385E"/>
    <w:rsid w:val="00773C66"/>
    <w:rsid w:val="00773E84"/>
    <w:rsid w:val="00773F33"/>
    <w:rsid w:val="00775D41"/>
    <w:rsid w:val="00776322"/>
    <w:rsid w:val="007805BB"/>
    <w:rsid w:val="00781043"/>
    <w:rsid w:val="00782262"/>
    <w:rsid w:val="00782CB5"/>
    <w:rsid w:val="00782D10"/>
    <w:rsid w:val="0078326B"/>
    <w:rsid w:val="00783670"/>
    <w:rsid w:val="00785055"/>
    <w:rsid w:val="00785754"/>
    <w:rsid w:val="0078578E"/>
    <w:rsid w:val="00787A0D"/>
    <w:rsid w:val="00790C38"/>
    <w:rsid w:val="00791A05"/>
    <w:rsid w:val="00793606"/>
    <w:rsid w:val="00794027"/>
    <w:rsid w:val="007945D0"/>
    <w:rsid w:val="00795AEC"/>
    <w:rsid w:val="00795CC1"/>
    <w:rsid w:val="00795DA9"/>
    <w:rsid w:val="007960DB"/>
    <w:rsid w:val="00796CB9"/>
    <w:rsid w:val="007970DD"/>
    <w:rsid w:val="007A081D"/>
    <w:rsid w:val="007A1048"/>
    <w:rsid w:val="007A140B"/>
    <w:rsid w:val="007A21EB"/>
    <w:rsid w:val="007A254E"/>
    <w:rsid w:val="007A26AA"/>
    <w:rsid w:val="007A32D3"/>
    <w:rsid w:val="007A6864"/>
    <w:rsid w:val="007A6DD4"/>
    <w:rsid w:val="007A7B14"/>
    <w:rsid w:val="007B0FE9"/>
    <w:rsid w:val="007B12E7"/>
    <w:rsid w:val="007B1833"/>
    <w:rsid w:val="007B2650"/>
    <w:rsid w:val="007B4328"/>
    <w:rsid w:val="007B5B88"/>
    <w:rsid w:val="007B5D35"/>
    <w:rsid w:val="007C0807"/>
    <w:rsid w:val="007C0CD8"/>
    <w:rsid w:val="007C1150"/>
    <w:rsid w:val="007C132B"/>
    <w:rsid w:val="007C22A4"/>
    <w:rsid w:val="007C3178"/>
    <w:rsid w:val="007C364A"/>
    <w:rsid w:val="007C37AF"/>
    <w:rsid w:val="007C53CF"/>
    <w:rsid w:val="007C55D6"/>
    <w:rsid w:val="007C6D51"/>
    <w:rsid w:val="007C7347"/>
    <w:rsid w:val="007C74FC"/>
    <w:rsid w:val="007C76E6"/>
    <w:rsid w:val="007C7B2B"/>
    <w:rsid w:val="007D1C97"/>
    <w:rsid w:val="007D501C"/>
    <w:rsid w:val="007D5616"/>
    <w:rsid w:val="007D5EEC"/>
    <w:rsid w:val="007D7B5A"/>
    <w:rsid w:val="007E09D0"/>
    <w:rsid w:val="007E1A2D"/>
    <w:rsid w:val="007E1EEF"/>
    <w:rsid w:val="007E278D"/>
    <w:rsid w:val="007E2833"/>
    <w:rsid w:val="007E3A83"/>
    <w:rsid w:val="007E42D0"/>
    <w:rsid w:val="007E461A"/>
    <w:rsid w:val="007E5CD7"/>
    <w:rsid w:val="007E735B"/>
    <w:rsid w:val="007E7D80"/>
    <w:rsid w:val="007F032E"/>
    <w:rsid w:val="007F0BDB"/>
    <w:rsid w:val="007F1529"/>
    <w:rsid w:val="007F27FB"/>
    <w:rsid w:val="007F3E1C"/>
    <w:rsid w:val="007F49C4"/>
    <w:rsid w:val="007F5222"/>
    <w:rsid w:val="007F7622"/>
    <w:rsid w:val="007F7B57"/>
    <w:rsid w:val="00800171"/>
    <w:rsid w:val="008001BE"/>
    <w:rsid w:val="0080067E"/>
    <w:rsid w:val="008011C7"/>
    <w:rsid w:val="00801B84"/>
    <w:rsid w:val="00801C6A"/>
    <w:rsid w:val="00802D97"/>
    <w:rsid w:val="00803235"/>
    <w:rsid w:val="0080467E"/>
    <w:rsid w:val="00804D81"/>
    <w:rsid w:val="008076D6"/>
    <w:rsid w:val="008076FF"/>
    <w:rsid w:val="0081040D"/>
    <w:rsid w:val="00810C25"/>
    <w:rsid w:val="008112D9"/>
    <w:rsid w:val="008117F1"/>
    <w:rsid w:val="00812929"/>
    <w:rsid w:val="00813F6A"/>
    <w:rsid w:val="0081473C"/>
    <w:rsid w:val="00814FBD"/>
    <w:rsid w:val="00817C5A"/>
    <w:rsid w:val="00817EC8"/>
    <w:rsid w:val="008234DE"/>
    <w:rsid w:val="00824B94"/>
    <w:rsid w:val="008250FD"/>
    <w:rsid w:val="008272DA"/>
    <w:rsid w:val="00831CD0"/>
    <w:rsid w:val="0083289E"/>
    <w:rsid w:val="0083292A"/>
    <w:rsid w:val="00833AC6"/>
    <w:rsid w:val="00834028"/>
    <w:rsid w:val="00835395"/>
    <w:rsid w:val="00835EFC"/>
    <w:rsid w:val="008363CF"/>
    <w:rsid w:val="008365D9"/>
    <w:rsid w:val="0083662A"/>
    <w:rsid w:val="00836AFC"/>
    <w:rsid w:val="00836C5F"/>
    <w:rsid w:val="00837DD9"/>
    <w:rsid w:val="00840240"/>
    <w:rsid w:val="0084046F"/>
    <w:rsid w:val="00840CAD"/>
    <w:rsid w:val="008418F1"/>
    <w:rsid w:val="00841A89"/>
    <w:rsid w:val="00841AD4"/>
    <w:rsid w:val="0084353A"/>
    <w:rsid w:val="00844571"/>
    <w:rsid w:val="00844D44"/>
    <w:rsid w:val="008454B1"/>
    <w:rsid w:val="0084562A"/>
    <w:rsid w:val="00846795"/>
    <w:rsid w:val="00847221"/>
    <w:rsid w:val="0084732C"/>
    <w:rsid w:val="00847A47"/>
    <w:rsid w:val="008507AB"/>
    <w:rsid w:val="00850847"/>
    <w:rsid w:val="008515D9"/>
    <w:rsid w:val="008525AF"/>
    <w:rsid w:val="00854755"/>
    <w:rsid w:val="008548DC"/>
    <w:rsid w:val="00854B61"/>
    <w:rsid w:val="0085751B"/>
    <w:rsid w:val="00860F58"/>
    <w:rsid w:val="0086176C"/>
    <w:rsid w:val="008621E7"/>
    <w:rsid w:val="00862F0C"/>
    <w:rsid w:val="008643D9"/>
    <w:rsid w:val="008647A3"/>
    <w:rsid w:val="00865545"/>
    <w:rsid w:val="00866753"/>
    <w:rsid w:val="0086694B"/>
    <w:rsid w:val="00866F57"/>
    <w:rsid w:val="00866F79"/>
    <w:rsid w:val="00870C21"/>
    <w:rsid w:val="008723DB"/>
    <w:rsid w:val="00874F6F"/>
    <w:rsid w:val="008750B4"/>
    <w:rsid w:val="00875431"/>
    <w:rsid w:val="008756E4"/>
    <w:rsid w:val="00875BEC"/>
    <w:rsid w:val="00876D2E"/>
    <w:rsid w:val="008771C6"/>
    <w:rsid w:val="0088124D"/>
    <w:rsid w:val="00882229"/>
    <w:rsid w:val="00882274"/>
    <w:rsid w:val="00883942"/>
    <w:rsid w:val="008839EF"/>
    <w:rsid w:val="0088476A"/>
    <w:rsid w:val="00884CFF"/>
    <w:rsid w:val="00886358"/>
    <w:rsid w:val="00886BF5"/>
    <w:rsid w:val="00887591"/>
    <w:rsid w:val="008902D7"/>
    <w:rsid w:val="00890651"/>
    <w:rsid w:val="00890F80"/>
    <w:rsid w:val="00892168"/>
    <w:rsid w:val="0089230D"/>
    <w:rsid w:val="00892A38"/>
    <w:rsid w:val="0089331E"/>
    <w:rsid w:val="008936BB"/>
    <w:rsid w:val="0089414E"/>
    <w:rsid w:val="00894B32"/>
    <w:rsid w:val="00894E5B"/>
    <w:rsid w:val="00896C4B"/>
    <w:rsid w:val="00896D3D"/>
    <w:rsid w:val="008976B8"/>
    <w:rsid w:val="008977DC"/>
    <w:rsid w:val="008A172A"/>
    <w:rsid w:val="008A398A"/>
    <w:rsid w:val="008A4BA5"/>
    <w:rsid w:val="008A4E37"/>
    <w:rsid w:val="008A6F0E"/>
    <w:rsid w:val="008A6F96"/>
    <w:rsid w:val="008A7E9C"/>
    <w:rsid w:val="008B0F0C"/>
    <w:rsid w:val="008B2984"/>
    <w:rsid w:val="008B2D4D"/>
    <w:rsid w:val="008B59CE"/>
    <w:rsid w:val="008B6897"/>
    <w:rsid w:val="008C0304"/>
    <w:rsid w:val="008C1034"/>
    <w:rsid w:val="008C2159"/>
    <w:rsid w:val="008C27FF"/>
    <w:rsid w:val="008C2F15"/>
    <w:rsid w:val="008C3E39"/>
    <w:rsid w:val="008C730C"/>
    <w:rsid w:val="008C7DB1"/>
    <w:rsid w:val="008D01AD"/>
    <w:rsid w:val="008D05D2"/>
    <w:rsid w:val="008D0D0C"/>
    <w:rsid w:val="008D103D"/>
    <w:rsid w:val="008D1BB3"/>
    <w:rsid w:val="008D1F30"/>
    <w:rsid w:val="008D2AA0"/>
    <w:rsid w:val="008D319E"/>
    <w:rsid w:val="008D31F7"/>
    <w:rsid w:val="008D472D"/>
    <w:rsid w:val="008D5550"/>
    <w:rsid w:val="008D56C0"/>
    <w:rsid w:val="008D6113"/>
    <w:rsid w:val="008E02E4"/>
    <w:rsid w:val="008E04C4"/>
    <w:rsid w:val="008E0BA7"/>
    <w:rsid w:val="008E0C53"/>
    <w:rsid w:val="008E28EC"/>
    <w:rsid w:val="008E3312"/>
    <w:rsid w:val="008E3788"/>
    <w:rsid w:val="008E4CE0"/>
    <w:rsid w:val="008E4DE9"/>
    <w:rsid w:val="008E60BB"/>
    <w:rsid w:val="008E76B5"/>
    <w:rsid w:val="008F0A48"/>
    <w:rsid w:val="008F18AC"/>
    <w:rsid w:val="008F19A5"/>
    <w:rsid w:val="008F2EEF"/>
    <w:rsid w:val="008F5B29"/>
    <w:rsid w:val="008F5BDA"/>
    <w:rsid w:val="008F609F"/>
    <w:rsid w:val="008F6B87"/>
    <w:rsid w:val="008F740D"/>
    <w:rsid w:val="008F7DDD"/>
    <w:rsid w:val="008F7E4A"/>
    <w:rsid w:val="009004C7"/>
    <w:rsid w:val="00900C78"/>
    <w:rsid w:val="00901062"/>
    <w:rsid w:val="00901415"/>
    <w:rsid w:val="00904F65"/>
    <w:rsid w:val="00905563"/>
    <w:rsid w:val="00905A60"/>
    <w:rsid w:val="00907643"/>
    <w:rsid w:val="00912573"/>
    <w:rsid w:val="00912949"/>
    <w:rsid w:val="00914B81"/>
    <w:rsid w:val="00914C2D"/>
    <w:rsid w:val="0091522C"/>
    <w:rsid w:val="00915F5F"/>
    <w:rsid w:val="009162DF"/>
    <w:rsid w:val="009229E8"/>
    <w:rsid w:val="00922A75"/>
    <w:rsid w:val="00924D75"/>
    <w:rsid w:val="0092592E"/>
    <w:rsid w:val="00925BAC"/>
    <w:rsid w:val="00925C5E"/>
    <w:rsid w:val="009262D6"/>
    <w:rsid w:val="00926964"/>
    <w:rsid w:val="00926D7B"/>
    <w:rsid w:val="00931E75"/>
    <w:rsid w:val="009326FC"/>
    <w:rsid w:val="00932E76"/>
    <w:rsid w:val="0093355E"/>
    <w:rsid w:val="009337FA"/>
    <w:rsid w:val="00933DD3"/>
    <w:rsid w:val="00934A0E"/>
    <w:rsid w:val="00934B0D"/>
    <w:rsid w:val="00934D8E"/>
    <w:rsid w:val="009351B5"/>
    <w:rsid w:val="009363D1"/>
    <w:rsid w:val="009375E0"/>
    <w:rsid w:val="00937D55"/>
    <w:rsid w:val="00940329"/>
    <w:rsid w:val="00940B8E"/>
    <w:rsid w:val="00941162"/>
    <w:rsid w:val="009413A5"/>
    <w:rsid w:val="00941666"/>
    <w:rsid w:val="00942C7A"/>
    <w:rsid w:val="009442C8"/>
    <w:rsid w:val="00944699"/>
    <w:rsid w:val="00945ABE"/>
    <w:rsid w:val="00945D3E"/>
    <w:rsid w:val="009467CF"/>
    <w:rsid w:val="00946B31"/>
    <w:rsid w:val="00947B20"/>
    <w:rsid w:val="00951F55"/>
    <w:rsid w:val="00952460"/>
    <w:rsid w:val="00953C8A"/>
    <w:rsid w:val="0095420E"/>
    <w:rsid w:val="00954836"/>
    <w:rsid w:val="00954BED"/>
    <w:rsid w:val="00954C6F"/>
    <w:rsid w:val="0095674C"/>
    <w:rsid w:val="0096023B"/>
    <w:rsid w:val="00961711"/>
    <w:rsid w:val="009623C4"/>
    <w:rsid w:val="00964C5D"/>
    <w:rsid w:val="0096548B"/>
    <w:rsid w:val="0096772E"/>
    <w:rsid w:val="00970113"/>
    <w:rsid w:val="00970DF9"/>
    <w:rsid w:val="00971EE2"/>
    <w:rsid w:val="009721A4"/>
    <w:rsid w:val="009729FB"/>
    <w:rsid w:val="00973AC1"/>
    <w:rsid w:val="00973B57"/>
    <w:rsid w:val="00973BC8"/>
    <w:rsid w:val="00974407"/>
    <w:rsid w:val="00975275"/>
    <w:rsid w:val="009752D0"/>
    <w:rsid w:val="009755FB"/>
    <w:rsid w:val="009756E2"/>
    <w:rsid w:val="00977578"/>
    <w:rsid w:val="009806BF"/>
    <w:rsid w:val="00981832"/>
    <w:rsid w:val="00982016"/>
    <w:rsid w:val="00982341"/>
    <w:rsid w:val="00984F5C"/>
    <w:rsid w:val="00984FAE"/>
    <w:rsid w:val="0098507F"/>
    <w:rsid w:val="00987167"/>
    <w:rsid w:val="00987224"/>
    <w:rsid w:val="009873E1"/>
    <w:rsid w:val="00987775"/>
    <w:rsid w:val="00987AD3"/>
    <w:rsid w:val="00994665"/>
    <w:rsid w:val="0099568F"/>
    <w:rsid w:val="00996A8A"/>
    <w:rsid w:val="00997E0A"/>
    <w:rsid w:val="00997E25"/>
    <w:rsid w:val="009A00C2"/>
    <w:rsid w:val="009A08D0"/>
    <w:rsid w:val="009A1B8B"/>
    <w:rsid w:val="009A3FF1"/>
    <w:rsid w:val="009A4F29"/>
    <w:rsid w:val="009A6095"/>
    <w:rsid w:val="009A6F9A"/>
    <w:rsid w:val="009A701E"/>
    <w:rsid w:val="009A76C4"/>
    <w:rsid w:val="009B0267"/>
    <w:rsid w:val="009B0E2B"/>
    <w:rsid w:val="009B1C8A"/>
    <w:rsid w:val="009B4CAC"/>
    <w:rsid w:val="009B6735"/>
    <w:rsid w:val="009B6E56"/>
    <w:rsid w:val="009B7E1C"/>
    <w:rsid w:val="009B7F63"/>
    <w:rsid w:val="009C03CA"/>
    <w:rsid w:val="009C1F0D"/>
    <w:rsid w:val="009C47EF"/>
    <w:rsid w:val="009C480E"/>
    <w:rsid w:val="009C4C8A"/>
    <w:rsid w:val="009C57F8"/>
    <w:rsid w:val="009C6F4A"/>
    <w:rsid w:val="009D0DBC"/>
    <w:rsid w:val="009D11B3"/>
    <w:rsid w:val="009D1A9A"/>
    <w:rsid w:val="009D3795"/>
    <w:rsid w:val="009D5427"/>
    <w:rsid w:val="009D5816"/>
    <w:rsid w:val="009D5999"/>
    <w:rsid w:val="009D67E2"/>
    <w:rsid w:val="009D74BA"/>
    <w:rsid w:val="009E13AE"/>
    <w:rsid w:val="009E4BD0"/>
    <w:rsid w:val="009E4CEB"/>
    <w:rsid w:val="009E6BA2"/>
    <w:rsid w:val="009E75D8"/>
    <w:rsid w:val="009E7A0C"/>
    <w:rsid w:val="009E7CD3"/>
    <w:rsid w:val="009F0867"/>
    <w:rsid w:val="009F326D"/>
    <w:rsid w:val="009F3EB5"/>
    <w:rsid w:val="009F43A8"/>
    <w:rsid w:val="009F6A32"/>
    <w:rsid w:val="009F6A92"/>
    <w:rsid w:val="009F71F3"/>
    <w:rsid w:val="00A0093D"/>
    <w:rsid w:val="00A019BA"/>
    <w:rsid w:val="00A02975"/>
    <w:rsid w:val="00A064FD"/>
    <w:rsid w:val="00A06D54"/>
    <w:rsid w:val="00A07386"/>
    <w:rsid w:val="00A13B03"/>
    <w:rsid w:val="00A15EAC"/>
    <w:rsid w:val="00A1628E"/>
    <w:rsid w:val="00A16582"/>
    <w:rsid w:val="00A16ACB"/>
    <w:rsid w:val="00A16FF4"/>
    <w:rsid w:val="00A176C5"/>
    <w:rsid w:val="00A20530"/>
    <w:rsid w:val="00A20934"/>
    <w:rsid w:val="00A224A8"/>
    <w:rsid w:val="00A22556"/>
    <w:rsid w:val="00A2281C"/>
    <w:rsid w:val="00A25026"/>
    <w:rsid w:val="00A25073"/>
    <w:rsid w:val="00A2585B"/>
    <w:rsid w:val="00A26629"/>
    <w:rsid w:val="00A26CF9"/>
    <w:rsid w:val="00A27539"/>
    <w:rsid w:val="00A30267"/>
    <w:rsid w:val="00A31561"/>
    <w:rsid w:val="00A32863"/>
    <w:rsid w:val="00A32B25"/>
    <w:rsid w:val="00A32F9E"/>
    <w:rsid w:val="00A35978"/>
    <w:rsid w:val="00A41291"/>
    <w:rsid w:val="00A43647"/>
    <w:rsid w:val="00A4617A"/>
    <w:rsid w:val="00A461D0"/>
    <w:rsid w:val="00A46615"/>
    <w:rsid w:val="00A46692"/>
    <w:rsid w:val="00A47245"/>
    <w:rsid w:val="00A47EDE"/>
    <w:rsid w:val="00A50765"/>
    <w:rsid w:val="00A524D2"/>
    <w:rsid w:val="00A52946"/>
    <w:rsid w:val="00A52AAD"/>
    <w:rsid w:val="00A537A9"/>
    <w:rsid w:val="00A5477E"/>
    <w:rsid w:val="00A54A5D"/>
    <w:rsid w:val="00A55DAB"/>
    <w:rsid w:val="00A55F5F"/>
    <w:rsid w:val="00A570B8"/>
    <w:rsid w:val="00A573C0"/>
    <w:rsid w:val="00A575D7"/>
    <w:rsid w:val="00A57AA0"/>
    <w:rsid w:val="00A615D8"/>
    <w:rsid w:val="00A634CD"/>
    <w:rsid w:val="00A63696"/>
    <w:rsid w:val="00A6380A"/>
    <w:rsid w:val="00A63CC9"/>
    <w:rsid w:val="00A65236"/>
    <w:rsid w:val="00A669F1"/>
    <w:rsid w:val="00A67009"/>
    <w:rsid w:val="00A705E8"/>
    <w:rsid w:val="00A71EC4"/>
    <w:rsid w:val="00A72F6F"/>
    <w:rsid w:val="00A730E9"/>
    <w:rsid w:val="00A73257"/>
    <w:rsid w:val="00A74D14"/>
    <w:rsid w:val="00A74F37"/>
    <w:rsid w:val="00A76094"/>
    <w:rsid w:val="00A76426"/>
    <w:rsid w:val="00A767BD"/>
    <w:rsid w:val="00A775FB"/>
    <w:rsid w:val="00A7788D"/>
    <w:rsid w:val="00A810CD"/>
    <w:rsid w:val="00A8111F"/>
    <w:rsid w:val="00A81313"/>
    <w:rsid w:val="00A816EA"/>
    <w:rsid w:val="00A81B96"/>
    <w:rsid w:val="00A81C09"/>
    <w:rsid w:val="00A81F50"/>
    <w:rsid w:val="00A8241B"/>
    <w:rsid w:val="00A82754"/>
    <w:rsid w:val="00A82FEA"/>
    <w:rsid w:val="00A835EC"/>
    <w:rsid w:val="00A83A80"/>
    <w:rsid w:val="00A84334"/>
    <w:rsid w:val="00A856AC"/>
    <w:rsid w:val="00A86434"/>
    <w:rsid w:val="00A873FA"/>
    <w:rsid w:val="00A90FE6"/>
    <w:rsid w:val="00A9237E"/>
    <w:rsid w:val="00A930A7"/>
    <w:rsid w:val="00A933A1"/>
    <w:rsid w:val="00A9395A"/>
    <w:rsid w:val="00A9434C"/>
    <w:rsid w:val="00A94B1A"/>
    <w:rsid w:val="00A97C5C"/>
    <w:rsid w:val="00AA018C"/>
    <w:rsid w:val="00AA22A8"/>
    <w:rsid w:val="00AA38CD"/>
    <w:rsid w:val="00AA43FD"/>
    <w:rsid w:val="00AA6FB0"/>
    <w:rsid w:val="00AA6FB6"/>
    <w:rsid w:val="00AA7D6B"/>
    <w:rsid w:val="00AB071A"/>
    <w:rsid w:val="00AB1838"/>
    <w:rsid w:val="00AB1890"/>
    <w:rsid w:val="00AB1B58"/>
    <w:rsid w:val="00AB3067"/>
    <w:rsid w:val="00AB3B64"/>
    <w:rsid w:val="00AB491C"/>
    <w:rsid w:val="00AB50E2"/>
    <w:rsid w:val="00AB62C2"/>
    <w:rsid w:val="00AB65CF"/>
    <w:rsid w:val="00AB793C"/>
    <w:rsid w:val="00AC0263"/>
    <w:rsid w:val="00AC0E69"/>
    <w:rsid w:val="00AC2000"/>
    <w:rsid w:val="00AC297A"/>
    <w:rsid w:val="00AC3E42"/>
    <w:rsid w:val="00AC5A9C"/>
    <w:rsid w:val="00AC5CFC"/>
    <w:rsid w:val="00AC6142"/>
    <w:rsid w:val="00AC6D89"/>
    <w:rsid w:val="00AC76E4"/>
    <w:rsid w:val="00AD1C82"/>
    <w:rsid w:val="00AD1EC7"/>
    <w:rsid w:val="00AD2818"/>
    <w:rsid w:val="00AD297C"/>
    <w:rsid w:val="00AD3A8F"/>
    <w:rsid w:val="00AD412F"/>
    <w:rsid w:val="00AD4B87"/>
    <w:rsid w:val="00AD5672"/>
    <w:rsid w:val="00AD61BB"/>
    <w:rsid w:val="00AD68E6"/>
    <w:rsid w:val="00AD7C0B"/>
    <w:rsid w:val="00AE0137"/>
    <w:rsid w:val="00AE212F"/>
    <w:rsid w:val="00AE254A"/>
    <w:rsid w:val="00AE2EF4"/>
    <w:rsid w:val="00AE3991"/>
    <w:rsid w:val="00AE3B5F"/>
    <w:rsid w:val="00AE582E"/>
    <w:rsid w:val="00AE6104"/>
    <w:rsid w:val="00AE6BF0"/>
    <w:rsid w:val="00AE76A8"/>
    <w:rsid w:val="00AE78E1"/>
    <w:rsid w:val="00AE7E3B"/>
    <w:rsid w:val="00AF0A6A"/>
    <w:rsid w:val="00AF0F3D"/>
    <w:rsid w:val="00AF10A2"/>
    <w:rsid w:val="00AF13B1"/>
    <w:rsid w:val="00AF3634"/>
    <w:rsid w:val="00AF403A"/>
    <w:rsid w:val="00AF416C"/>
    <w:rsid w:val="00AF46FA"/>
    <w:rsid w:val="00AF4D71"/>
    <w:rsid w:val="00AF5B6A"/>
    <w:rsid w:val="00AF619A"/>
    <w:rsid w:val="00AF64A2"/>
    <w:rsid w:val="00AF7F18"/>
    <w:rsid w:val="00B01296"/>
    <w:rsid w:val="00B01401"/>
    <w:rsid w:val="00B0153D"/>
    <w:rsid w:val="00B01F64"/>
    <w:rsid w:val="00B02139"/>
    <w:rsid w:val="00B06287"/>
    <w:rsid w:val="00B072B5"/>
    <w:rsid w:val="00B079C1"/>
    <w:rsid w:val="00B07DFC"/>
    <w:rsid w:val="00B1005A"/>
    <w:rsid w:val="00B10EC6"/>
    <w:rsid w:val="00B1184A"/>
    <w:rsid w:val="00B12389"/>
    <w:rsid w:val="00B12A7C"/>
    <w:rsid w:val="00B133D4"/>
    <w:rsid w:val="00B151D3"/>
    <w:rsid w:val="00B20E46"/>
    <w:rsid w:val="00B2381F"/>
    <w:rsid w:val="00B24B58"/>
    <w:rsid w:val="00B2514A"/>
    <w:rsid w:val="00B25298"/>
    <w:rsid w:val="00B256E2"/>
    <w:rsid w:val="00B25C4C"/>
    <w:rsid w:val="00B3197B"/>
    <w:rsid w:val="00B31E8E"/>
    <w:rsid w:val="00B322C2"/>
    <w:rsid w:val="00B32619"/>
    <w:rsid w:val="00B33EDF"/>
    <w:rsid w:val="00B35A72"/>
    <w:rsid w:val="00B37D07"/>
    <w:rsid w:val="00B37EA9"/>
    <w:rsid w:val="00B4291A"/>
    <w:rsid w:val="00B42E9C"/>
    <w:rsid w:val="00B43729"/>
    <w:rsid w:val="00B44BD0"/>
    <w:rsid w:val="00B45370"/>
    <w:rsid w:val="00B45508"/>
    <w:rsid w:val="00B46271"/>
    <w:rsid w:val="00B4645E"/>
    <w:rsid w:val="00B466EC"/>
    <w:rsid w:val="00B470A0"/>
    <w:rsid w:val="00B47298"/>
    <w:rsid w:val="00B502FF"/>
    <w:rsid w:val="00B5295A"/>
    <w:rsid w:val="00B53CA0"/>
    <w:rsid w:val="00B540F7"/>
    <w:rsid w:val="00B5425F"/>
    <w:rsid w:val="00B548D8"/>
    <w:rsid w:val="00B54E59"/>
    <w:rsid w:val="00B55C39"/>
    <w:rsid w:val="00B56D56"/>
    <w:rsid w:val="00B56D76"/>
    <w:rsid w:val="00B5731D"/>
    <w:rsid w:val="00B57598"/>
    <w:rsid w:val="00B60699"/>
    <w:rsid w:val="00B60A29"/>
    <w:rsid w:val="00B615CB"/>
    <w:rsid w:val="00B620FA"/>
    <w:rsid w:val="00B63484"/>
    <w:rsid w:val="00B63B65"/>
    <w:rsid w:val="00B64A8C"/>
    <w:rsid w:val="00B65AB8"/>
    <w:rsid w:val="00B66577"/>
    <w:rsid w:val="00B66A2F"/>
    <w:rsid w:val="00B66BF4"/>
    <w:rsid w:val="00B66F1B"/>
    <w:rsid w:val="00B67135"/>
    <w:rsid w:val="00B67943"/>
    <w:rsid w:val="00B67CA3"/>
    <w:rsid w:val="00B71021"/>
    <w:rsid w:val="00B722F1"/>
    <w:rsid w:val="00B74F91"/>
    <w:rsid w:val="00B7518D"/>
    <w:rsid w:val="00B75767"/>
    <w:rsid w:val="00B75C91"/>
    <w:rsid w:val="00B75FE5"/>
    <w:rsid w:val="00B7643B"/>
    <w:rsid w:val="00B769D7"/>
    <w:rsid w:val="00B774AB"/>
    <w:rsid w:val="00B77B96"/>
    <w:rsid w:val="00B77E86"/>
    <w:rsid w:val="00B80798"/>
    <w:rsid w:val="00B80F23"/>
    <w:rsid w:val="00B8111B"/>
    <w:rsid w:val="00B83EAD"/>
    <w:rsid w:val="00B83F52"/>
    <w:rsid w:val="00B84546"/>
    <w:rsid w:val="00B84E9F"/>
    <w:rsid w:val="00B850B2"/>
    <w:rsid w:val="00B854F5"/>
    <w:rsid w:val="00B85522"/>
    <w:rsid w:val="00B85F09"/>
    <w:rsid w:val="00B8621E"/>
    <w:rsid w:val="00B86F16"/>
    <w:rsid w:val="00B90589"/>
    <w:rsid w:val="00B90E4C"/>
    <w:rsid w:val="00B92AA0"/>
    <w:rsid w:val="00B92AE0"/>
    <w:rsid w:val="00B93993"/>
    <w:rsid w:val="00B9438E"/>
    <w:rsid w:val="00B96A20"/>
    <w:rsid w:val="00B9776D"/>
    <w:rsid w:val="00B97997"/>
    <w:rsid w:val="00BA09D9"/>
    <w:rsid w:val="00BA3195"/>
    <w:rsid w:val="00BA370F"/>
    <w:rsid w:val="00BA447E"/>
    <w:rsid w:val="00BA57A9"/>
    <w:rsid w:val="00BA7C82"/>
    <w:rsid w:val="00BB0929"/>
    <w:rsid w:val="00BB2F12"/>
    <w:rsid w:val="00BB31B8"/>
    <w:rsid w:val="00BB5FCB"/>
    <w:rsid w:val="00BB6632"/>
    <w:rsid w:val="00BB6694"/>
    <w:rsid w:val="00BB696B"/>
    <w:rsid w:val="00BB7B34"/>
    <w:rsid w:val="00BB7DF7"/>
    <w:rsid w:val="00BC02AE"/>
    <w:rsid w:val="00BC02CB"/>
    <w:rsid w:val="00BC086A"/>
    <w:rsid w:val="00BC1666"/>
    <w:rsid w:val="00BC1BCB"/>
    <w:rsid w:val="00BC215F"/>
    <w:rsid w:val="00BC345B"/>
    <w:rsid w:val="00BC35D6"/>
    <w:rsid w:val="00BC39AA"/>
    <w:rsid w:val="00BC43E9"/>
    <w:rsid w:val="00BC4C4E"/>
    <w:rsid w:val="00BC5792"/>
    <w:rsid w:val="00BC5ADC"/>
    <w:rsid w:val="00BC621B"/>
    <w:rsid w:val="00BC6323"/>
    <w:rsid w:val="00BC752A"/>
    <w:rsid w:val="00BC7DF4"/>
    <w:rsid w:val="00BD1807"/>
    <w:rsid w:val="00BD1A96"/>
    <w:rsid w:val="00BD2A3E"/>
    <w:rsid w:val="00BD2C4E"/>
    <w:rsid w:val="00BD55C5"/>
    <w:rsid w:val="00BE0909"/>
    <w:rsid w:val="00BE412F"/>
    <w:rsid w:val="00BE4327"/>
    <w:rsid w:val="00BE4E1B"/>
    <w:rsid w:val="00BE67B9"/>
    <w:rsid w:val="00BE6F6B"/>
    <w:rsid w:val="00BF0170"/>
    <w:rsid w:val="00BF092E"/>
    <w:rsid w:val="00BF0FFD"/>
    <w:rsid w:val="00BF1451"/>
    <w:rsid w:val="00BF1E9B"/>
    <w:rsid w:val="00BF2147"/>
    <w:rsid w:val="00BF283A"/>
    <w:rsid w:val="00BF349F"/>
    <w:rsid w:val="00BF37D8"/>
    <w:rsid w:val="00BF4DCD"/>
    <w:rsid w:val="00BF7342"/>
    <w:rsid w:val="00BF79CC"/>
    <w:rsid w:val="00C00026"/>
    <w:rsid w:val="00C00CEA"/>
    <w:rsid w:val="00C01892"/>
    <w:rsid w:val="00C02739"/>
    <w:rsid w:val="00C02A29"/>
    <w:rsid w:val="00C041C8"/>
    <w:rsid w:val="00C04E92"/>
    <w:rsid w:val="00C0544E"/>
    <w:rsid w:val="00C05F11"/>
    <w:rsid w:val="00C1008C"/>
    <w:rsid w:val="00C10497"/>
    <w:rsid w:val="00C1079A"/>
    <w:rsid w:val="00C12054"/>
    <w:rsid w:val="00C12BAF"/>
    <w:rsid w:val="00C13C61"/>
    <w:rsid w:val="00C14013"/>
    <w:rsid w:val="00C1518D"/>
    <w:rsid w:val="00C162FD"/>
    <w:rsid w:val="00C21337"/>
    <w:rsid w:val="00C214A6"/>
    <w:rsid w:val="00C217A9"/>
    <w:rsid w:val="00C225AD"/>
    <w:rsid w:val="00C226B5"/>
    <w:rsid w:val="00C22BD8"/>
    <w:rsid w:val="00C23045"/>
    <w:rsid w:val="00C23EDA"/>
    <w:rsid w:val="00C24B0B"/>
    <w:rsid w:val="00C259D1"/>
    <w:rsid w:val="00C2720F"/>
    <w:rsid w:val="00C27DBF"/>
    <w:rsid w:val="00C3069E"/>
    <w:rsid w:val="00C326EC"/>
    <w:rsid w:val="00C33CB8"/>
    <w:rsid w:val="00C33DB1"/>
    <w:rsid w:val="00C33DFC"/>
    <w:rsid w:val="00C34825"/>
    <w:rsid w:val="00C34DF5"/>
    <w:rsid w:val="00C371E4"/>
    <w:rsid w:val="00C40F44"/>
    <w:rsid w:val="00C42F66"/>
    <w:rsid w:val="00C4480D"/>
    <w:rsid w:val="00C44F70"/>
    <w:rsid w:val="00C450C0"/>
    <w:rsid w:val="00C453EF"/>
    <w:rsid w:val="00C457F4"/>
    <w:rsid w:val="00C459AD"/>
    <w:rsid w:val="00C45D1C"/>
    <w:rsid w:val="00C46C45"/>
    <w:rsid w:val="00C476E7"/>
    <w:rsid w:val="00C51A37"/>
    <w:rsid w:val="00C5308C"/>
    <w:rsid w:val="00C53160"/>
    <w:rsid w:val="00C53347"/>
    <w:rsid w:val="00C537CB"/>
    <w:rsid w:val="00C5396C"/>
    <w:rsid w:val="00C53B09"/>
    <w:rsid w:val="00C53E17"/>
    <w:rsid w:val="00C53F18"/>
    <w:rsid w:val="00C54B94"/>
    <w:rsid w:val="00C54E76"/>
    <w:rsid w:val="00C54E7E"/>
    <w:rsid w:val="00C55B21"/>
    <w:rsid w:val="00C55DC3"/>
    <w:rsid w:val="00C56696"/>
    <w:rsid w:val="00C57953"/>
    <w:rsid w:val="00C615D8"/>
    <w:rsid w:val="00C618C6"/>
    <w:rsid w:val="00C61E03"/>
    <w:rsid w:val="00C61F6B"/>
    <w:rsid w:val="00C62911"/>
    <w:rsid w:val="00C62B27"/>
    <w:rsid w:val="00C63A97"/>
    <w:rsid w:val="00C6493E"/>
    <w:rsid w:val="00C651D5"/>
    <w:rsid w:val="00C65438"/>
    <w:rsid w:val="00C6644B"/>
    <w:rsid w:val="00C667A7"/>
    <w:rsid w:val="00C7047D"/>
    <w:rsid w:val="00C71B04"/>
    <w:rsid w:val="00C72B8F"/>
    <w:rsid w:val="00C7398F"/>
    <w:rsid w:val="00C745A2"/>
    <w:rsid w:val="00C76138"/>
    <w:rsid w:val="00C764CB"/>
    <w:rsid w:val="00C7676C"/>
    <w:rsid w:val="00C7794B"/>
    <w:rsid w:val="00C813A3"/>
    <w:rsid w:val="00C81F4D"/>
    <w:rsid w:val="00C82BF8"/>
    <w:rsid w:val="00C83702"/>
    <w:rsid w:val="00C83CD9"/>
    <w:rsid w:val="00C841CE"/>
    <w:rsid w:val="00C848DD"/>
    <w:rsid w:val="00C86CA5"/>
    <w:rsid w:val="00C870A5"/>
    <w:rsid w:val="00C92104"/>
    <w:rsid w:val="00C93E91"/>
    <w:rsid w:val="00C93FBD"/>
    <w:rsid w:val="00C942C3"/>
    <w:rsid w:val="00C9469B"/>
    <w:rsid w:val="00C9487C"/>
    <w:rsid w:val="00C94F5F"/>
    <w:rsid w:val="00C951DE"/>
    <w:rsid w:val="00C954AA"/>
    <w:rsid w:val="00C96DB9"/>
    <w:rsid w:val="00C974DD"/>
    <w:rsid w:val="00CA391B"/>
    <w:rsid w:val="00CA3F9D"/>
    <w:rsid w:val="00CA3FCA"/>
    <w:rsid w:val="00CA433E"/>
    <w:rsid w:val="00CA46FC"/>
    <w:rsid w:val="00CA596E"/>
    <w:rsid w:val="00CA5B65"/>
    <w:rsid w:val="00CA796A"/>
    <w:rsid w:val="00CA7E3C"/>
    <w:rsid w:val="00CB0399"/>
    <w:rsid w:val="00CB0BC8"/>
    <w:rsid w:val="00CB108B"/>
    <w:rsid w:val="00CB1FC7"/>
    <w:rsid w:val="00CB3554"/>
    <w:rsid w:val="00CB3612"/>
    <w:rsid w:val="00CB3A4C"/>
    <w:rsid w:val="00CB3B6C"/>
    <w:rsid w:val="00CB3D1D"/>
    <w:rsid w:val="00CB3D5E"/>
    <w:rsid w:val="00CB3FFF"/>
    <w:rsid w:val="00CB4F7D"/>
    <w:rsid w:val="00CB5DC0"/>
    <w:rsid w:val="00CB7D07"/>
    <w:rsid w:val="00CC0F10"/>
    <w:rsid w:val="00CC1C53"/>
    <w:rsid w:val="00CC207E"/>
    <w:rsid w:val="00CC290E"/>
    <w:rsid w:val="00CC2CB3"/>
    <w:rsid w:val="00CC4A4B"/>
    <w:rsid w:val="00CC4F45"/>
    <w:rsid w:val="00CC59DB"/>
    <w:rsid w:val="00CC6283"/>
    <w:rsid w:val="00CD10C1"/>
    <w:rsid w:val="00CD13E7"/>
    <w:rsid w:val="00CD1995"/>
    <w:rsid w:val="00CD28C4"/>
    <w:rsid w:val="00CD2DD8"/>
    <w:rsid w:val="00CD384D"/>
    <w:rsid w:val="00CD49AA"/>
    <w:rsid w:val="00CD591F"/>
    <w:rsid w:val="00CE1233"/>
    <w:rsid w:val="00CE178D"/>
    <w:rsid w:val="00CE2374"/>
    <w:rsid w:val="00CE2D90"/>
    <w:rsid w:val="00CE48FE"/>
    <w:rsid w:val="00CE5FFE"/>
    <w:rsid w:val="00CE6868"/>
    <w:rsid w:val="00CE6D39"/>
    <w:rsid w:val="00CF1374"/>
    <w:rsid w:val="00CF1382"/>
    <w:rsid w:val="00CF15CB"/>
    <w:rsid w:val="00CF247C"/>
    <w:rsid w:val="00CF2794"/>
    <w:rsid w:val="00CF2941"/>
    <w:rsid w:val="00CF3570"/>
    <w:rsid w:val="00CF4493"/>
    <w:rsid w:val="00CF552B"/>
    <w:rsid w:val="00CF6020"/>
    <w:rsid w:val="00CF6A62"/>
    <w:rsid w:val="00CF6B77"/>
    <w:rsid w:val="00CF7D38"/>
    <w:rsid w:val="00D00319"/>
    <w:rsid w:val="00D00467"/>
    <w:rsid w:val="00D00564"/>
    <w:rsid w:val="00D0114D"/>
    <w:rsid w:val="00D020BC"/>
    <w:rsid w:val="00D02C69"/>
    <w:rsid w:val="00D036E4"/>
    <w:rsid w:val="00D039E9"/>
    <w:rsid w:val="00D04975"/>
    <w:rsid w:val="00D04D9D"/>
    <w:rsid w:val="00D07305"/>
    <w:rsid w:val="00D074F3"/>
    <w:rsid w:val="00D079C1"/>
    <w:rsid w:val="00D10230"/>
    <w:rsid w:val="00D10725"/>
    <w:rsid w:val="00D108A6"/>
    <w:rsid w:val="00D10A8B"/>
    <w:rsid w:val="00D10C7F"/>
    <w:rsid w:val="00D1299C"/>
    <w:rsid w:val="00D12C85"/>
    <w:rsid w:val="00D1344F"/>
    <w:rsid w:val="00D142BF"/>
    <w:rsid w:val="00D15754"/>
    <w:rsid w:val="00D1607C"/>
    <w:rsid w:val="00D2066F"/>
    <w:rsid w:val="00D207F2"/>
    <w:rsid w:val="00D20863"/>
    <w:rsid w:val="00D20CE7"/>
    <w:rsid w:val="00D21CAC"/>
    <w:rsid w:val="00D21DBF"/>
    <w:rsid w:val="00D225FF"/>
    <w:rsid w:val="00D23126"/>
    <w:rsid w:val="00D24687"/>
    <w:rsid w:val="00D24731"/>
    <w:rsid w:val="00D256BE"/>
    <w:rsid w:val="00D25D5A"/>
    <w:rsid w:val="00D26013"/>
    <w:rsid w:val="00D27777"/>
    <w:rsid w:val="00D27D01"/>
    <w:rsid w:val="00D31743"/>
    <w:rsid w:val="00D3277F"/>
    <w:rsid w:val="00D32933"/>
    <w:rsid w:val="00D32BD9"/>
    <w:rsid w:val="00D32D9C"/>
    <w:rsid w:val="00D32FF4"/>
    <w:rsid w:val="00D344B5"/>
    <w:rsid w:val="00D34AD8"/>
    <w:rsid w:val="00D35865"/>
    <w:rsid w:val="00D36FD5"/>
    <w:rsid w:val="00D37F54"/>
    <w:rsid w:val="00D416C4"/>
    <w:rsid w:val="00D41F53"/>
    <w:rsid w:val="00D42672"/>
    <w:rsid w:val="00D426B3"/>
    <w:rsid w:val="00D42938"/>
    <w:rsid w:val="00D42F99"/>
    <w:rsid w:val="00D43923"/>
    <w:rsid w:val="00D445A3"/>
    <w:rsid w:val="00D4475F"/>
    <w:rsid w:val="00D456F5"/>
    <w:rsid w:val="00D45CFC"/>
    <w:rsid w:val="00D467BF"/>
    <w:rsid w:val="00D51460"/>
    <w:rsid w:val="00D51720"/>
    <w:rsid w:val="00D5206C"/>
    <w:rsid w:val="00D5283A"/>
    <w:rsid w:val="00D53004"/>
    <w:rsid w:val="00D53371"/>
    <w:rsid w:val="00D5341F"/>
    <w:rsid w:val="00D53610"/>
    <w:rsid w:val="00D544EC"/>
    <w:rsid w:val="00D54DB5"/>
    <w:rsid w:val="00D55377"/>
    <w:rsid w:val="00D553E4"/>
    <w:rsid w:val="00D55E1E"/>
    <w:rsid w:val="00D571A4"/>
    <w:rsid w:val="00D574CF"/>
    <w:rsid w:val="00D60336"/>
    <w:rsid w:val="00D60FA2"/>
    <w:rsid w:val="00D611A4"/>
    <w:rsid w:val="00D618D9"/>
    <w:rsid w:val="00D61EB3"/>
    <w:rsid w:val="00D627AB"/>
    <w:rsid w:val="00D63038"/>
    <w:rsid w:val="00D63251"/>
    <w:rsid w:val="00D64268"/>
    <w:rsid w:val="00D642B4"/>
    <w:rsid w:val="00D645E7"/>
    <w:rsid w:val="00D647E1"/>
    <w:rsid w:val="00D65681"/>
    <w:rsid w:val="00D66654"/>
    <w:rsid w:val="00D67014"/>
    <w:rsid w:val="00D7096C"/>
    <w:rsid w:val="00D711D4"/>
    <w:rsid w:val="00D725D8"/>
    <w:rsid w:val="00D7309D"/>
    <w:rsid w:val="00D759BE"/>
    <w:rsid w:val="00D75E41"/>
    <w:rsid w:val="00D75EAC"/>
    <w:rsid w:val="00D75FDE"/>
    <w:rsid w:val="00D77D60"/>
    <w:rsid w:val="00D80136"/>
    <w:rsid w:val="00D80FA9"/>
    <w:rsid w:val="00D8184F"/>
    <w:rsid w:val="00D81FA2"/>
    <w:rsid w:val="00D82EC8"/>
    <w:rsid w:val="00D82EFE"/>
    <w:rsid w:val="00D837CE"/>
    <w:rsid w:val="00D83962"/>
    <w:rsid w:val="00D84A9C"/>
    <w:rsid w:val="00D84B70"/>
    <w:rsid w:val="00D85E27"/>
    <w:rsid w:val="00D86CE9"/>
    <w:rsid w:val="00D9178A"/>
    <w:rsid w:val="00D92195"/>
    <w:rsid w:val="00D93C69"/>
    <w:rsid w:val="00D9584E"/>
    <w:rsid w:val="00D961B3"/>
    <w:rsid w:val="00D96693"/>
    <w:rsid w:val="00D96A01"/>
    <w:rsid w:val="00D96DD4"/>
    <w:rsid w:val="00D973AB"/>
    <w:rsid w:val="00D9777F"/>
    <w:rsid w:val="00DA039B"/>
    <w:rsid w:val="00DA0A6B"/>
    <w:rsid w:val="00DA108E"/>
    <w:rsid w:val="00DA2CD1"/>
    <w:rsid w:val="00DA329E"/>
    <w:rsid w:val="00DA3A30"/>
    <w:rsid w:val="00DA4B85"/>
    <w:rsid w:val="00DA4E0A"/>
    <w:rsid w:val="00DA56C5"/>
    <w:rsid w:val="00DA6302"/>
    <w:rsid w:val="00DA7FE5"/>
    <w:rsid w:val="00DB1814"/>
    <w:rsid w:val="00DB18A1"/>
    <w:rsid w:val="00DB1D65"/>
    <w:rsid w:val="00DB22A4"/>
    <w:rsid w:val="00DB24B3"/>
    <w:rsid w:val="00DB2F93"/>
    <w:rsid w:val="00DB366E"/>
    <w:rsid w:val="00DB37AD"/>
    <w:rsid w:val="00DB3C72"/>
    <w:rsid w:val="00DB3D91"/>
    <w:rsid w:val="00DB5940"/>
    <w:rsid w:val="00DB6E41"/>
    <w:rsid w:val="00DC1819"/>
    <w:rsid w:val="00DC1EFD"/>
    <w:rsid w:val="00DC36DE"/>
    <w:rsid w:val="00DC3BE5"/>
    <w:rsid w:val="00DC41F6"/>
    <w:rsid w:val="00DC5068"/>
    <w:rsid w:val="00DC6D21"/>
    <w:rsid w:val="00DC7B80"/>
    <w:rsid w:val="00DD09DB"/>
    <w:rsid w:val="00DD2029"/>
    <w:rsid w:val="00DD3731"/>
    <w:rsid w:val="00DD3743"/>
    <w:rsid w:val="00DD3FCE"/>
    <w:rsid w:val="00DD4DF8"/>
    <w:rsid w:val="00DD5381"/>
    <w:rsid w:val="00DD6439"/>
    <w:rsid w:val="00DD7409"/>
    <w:rsid w:val="00DD76F5"/>
    <w:rsid w:val="00DD7C1F"/>
    <w:rsid w:val="00DD7E6D"/>
    <w:rsid w:val="00DE1C49"/>
    <w:rsid w:val="00DE298A"/>
    <w:rsid w:val="00DE45A8"/>
    <w:rsid w:val="00DE4AFF"/>
    <w:rsid w:val="00DE671C"/>
    <w:rsid w:val="00DE7EDA"/>
    <w:rsid w:val="00DF28A6"/>
    <w:rsid w:val="00DF2A30"/>
    <w:rsid w:val="00DF3355"/>
    <w:rsid w:val="00DF3D81"/>
    <w:rsid w:val="00DF3E94"/>
    <w:rsid w:val="00DF65B1"/>
    <w:rsid w:val="00DF7EFF"/>
    <w:rsid w:val="00E00D90"/>
    <w:rsid w:val="00E0179B"/>
    <w:rsid w:val="00E02DF3"/>
    <w:rsid w:val="00E02EED"/>
    <w:rsid w:val="00E05732"/>
    <w:rsid w:val="00E060D8"/>
    <w:rsid w:val="00E06838"/>
    <w:rsid w:val="00E06982"/>
    <w:rsid w:val="00E06B86"/>
    <w:rsid w:val="00E07309"/>
    <w:rsid w:val="00E076B1"/>
    <w:rsid w:val="00E1000D"/>
    <w:rsid w:val="00E100B3"/>
    <w:rsid w:val="00E102F4"/>
    <w:rsid w:val="00E10BBE"/>
    <w:rsid w:val="00E122B1"/>
    <w:rsid w:val="00E1279C"/>
    <w:rsid w:val="00E1430B"/>
    <w:rsid w:val="00E15E2D"/>
    <w:rsid w:val="00E16319"/>
    <w:rsid w:val="00E16539"/>
    <w:rsid w:val="00E16F8A"/>
    <w:rsid w:val="00E177B2"/>
    <w:rsid w:val="00E20516"/>
    <w:rsid w:val="00E22195"/>
    <w:rsid w:val="00E22B2F"/>
    <w:rsid w:val="00E22D90"/>
    <w:rsid w:val="00E238AF"/>
    <w:rsid w:val="00E23BEA"/>
    <w:rsid w:val="00E23F79"/>
    <w:rsid w:val="00E2543C"/>
    <w:rsid w:val="00E256AE"/>
    <w:rsid w:val="00E26E83"/>
    <w:rsid w:val="00E2751F"/>
    <w:rsid w:val="00E306C6"/>
    <w:rsid w:val="00E3206F"/>
    <w:rsid w:val="00E32E23"/>
    <w:rsid w:val="00E33AEE"/>
    <w:rsid w:val="00E34AB4"/>
    <w:rsid w:val="00E351BB"/>
    <w:rsid w:val="00E35791"/>
    <w:rsid w:val="00E35F34"/>
    <w:rsid w:val="00E368D4"/>
    <w:rsid w:val="00E37225"/>
    <w:rsid w:val="00E40091"/>
    <w:rsid w:val="00E404B9"/>
    <w:rsid w:val="00E40AB1"/>
    <w:rsid w:val="00E40EA1"/>
    <w:rsid w:val="00E410FD"/>
    <w:rsid w:val="00E41542"/>
    <w:rsid w:val="00E42E83"/>
    <w:rsid w:val="00E45500"/>
    <w:rsid w:val="00E45D1F"/>
    <w:rsid w:val="00E4739A"/>
    <w:rsid w:val="00E4794C"/>
    <w:rsid w:val="00E504B1"/>
    <w:rsid w:val="00E516DF"/>
    <w:rsid w:val="00E518BC"/>
    <w:rsid w:val="00E525D3"/>
    <w:rsid w:val="00E52DFD"/>
    <w:rsid w:val="00E52F47"/>
    <w:rsid w:val="00E54768"/>
    <w:rsid w:val="00E55A9F"/>
    <w:rsid w:val="00E56498"/>
    <w:rsid w:val="00E569A5"/>
    <w:rsid w:val="00E56D36"/>
    <w:rsid w:val="00E574CD"/>
    <w:rsid w:val="00E57901"/>
    <w:rsid w:val="00E604A4"/>
    <w:rsid w:val="00E609DF"/>
    <w:rsid w:val="00E60CBF"/>
    <w:rsid w:val="00E6244E"/>
    <w:rsid w:val="00E624CC"/>
    <w:rsid w:val="00E62DDD"/>
    <w:rsid w:val="00E62EFC"/>
    <w:rsid w:val="00E63954"/>
    <w:rsid w:val="00E66119"/>
    <w:rsid w:val="00E66DD4"/>
    <w:rsid w:val="00E67A82"/>
    <w:rsid w:val="00E67ACD"/>
    <w:rsid w:val="00E70F0B"/>
    <w:rsid w:val="00E72A85"/>
    <w:rsid w:val="00E74398"/>
    <w:rsid w:val="00E743FF"/>
    <w:rsid w:val="00E74501"/>
    <w:rsid w:val="00E74A0B"/>
    <w:rsid w:val="00E74E37"/>
    <w:rsid w:val="00E75B42"/>
    <w:rsid w:val="00E76951"/>
    <w:rsid w:val="00E76A57"/>
    <w:rsid w:val="00E80CF9"/>
    <w:rsid w:val="00E80E07"/>
    <w:rsid w:val="00E80F64"/>
    <w:rsid w:val="00E81B07"/>
    <w:rsid w:val="00E81B26"/>
    <w:rsid w:val="00E82B25"/>
    <w:rsid w:val="00E82B9E"/>
    <w:rsid w:val="00E83616"/>
    <w:rsid w:val="00E83627"/>
    <w:rsid w:val="00E838A3"/>
    <w:rsid w:val="00E83CFA"/>
    <w:rsid w:val="00E850E8"/>
    <w:rsid w:val="00E85956"/>
    <w:rsid w:val="00E85CFE"/>
    <w:rsid w:val="00E8664A"/>
    <w:rsid w:val="00E8737C"/>
    <w:rsid w:val="00E876F4"/>
    <w:rsid w:val="00E91851"/>
    <w:rsid w:val="00E92CFB"/>
    <w:rsid w:val="00E93A1A"/>
    <w:rsid w:val="00E94771"/>
    <w:rsid w:val="00E94A4E"/>
    <w:rsid w:val="00E9694C"/>
    <w:rsid w:val="00E97B1A"/>
    <w:rsid w:val="00E97CE5"/>
    <w:rsid w:val="00EA094F"/>
    <w:rsid w:val="00EA2299"/>
    <w:rsid w:val="00EA2AA1"/>
    <w:rsid w:val="00EA2F6B"/>
    <w:rsid w:val="00EA39D7"/>
    <w:rsid w:val="00EA4142"/>
    <w:rsid w:val="00EA4B01"/>
    <w:rsid w:val="00EA5976"/>
    <w:rsid w:val="00EA620F"/>
    <w:rsid w:val="00EA6ED7"/>
    <w:rsid w:val="00EA71AA"/>
    <w:rsid w:val="00EB0D97"/>
    <w:rsid w:val="00EB1FE6"/>
    <w:rsid w:val="00EB2AC0"/>
    <w:rsid w:val="00EB2D13"/>
    <w:rsid w:val="00EB2D91"/>
    <w:rsid w:val="00EB401A"/>
    <w:rsid w:val="00EB439A"/>
    <w:rsid w:val="00EB4776"/>
    <w:rsid w:val="00EB47B6"/>
    <w:rsid w:val="00EB6083"/>
    <w:rsid w:val="00EB77C0"/>
    <w:rsid w:val="00EC2B03"/>
    <w:rsid w:val="00EC50E2"/>
    <w:rsid w:val="00EC5242"/>
    <w:rsid w:val="00EC5E35"/>
    <w:rsid w:val="00EC7AE7"/>
    <w:rsid w:val="00ED0560"/>
    <w:rsid w:val="00ED0D96"/>
    <w:rsid w:val="00ED193B"/>
    <w:rsid w:val="00ED2685"/>
    <w:rsid w:val="00ED2DA5"/>
    <w:rsid w:val="00ED3554"/>
    <w:rsid w:val="00ED4715"/>
    <w:rsid w:val="00ED5372"/>
    <w:rsid w:val="00ED5B64"/>
    <w:rsid w:val="00ED7610"/>
    <w:rsid w:val="00EE186B"/>
    <w:rsid w:val="00EE29CE"/>
    <w:rsid w:val="00EE3174"/>
    <w:rsid w:val="00EE3AF3"/>
    <w:rsid w:val="00EE3DF5"/>
    <w:rsid w:val="00EE450C"/>
    <w:rsid w:val="00EE56BB"/>
    <w:rsid w:val="00EE6E93"/>
    <w:rsid w:val="00EF02A3"/>
    <w:rsid w:val="00EF0FAA"/>
    <w:rsid w:val="00EF17C7"/>
    <w:rsid w:val="00EF35A8"/>
    <w:rsid w:val="00EF3E3E"/>
    <w:rsid w:val="00EF477F"/>
    <w:rsid w:val="00EF5CA2"/>
    <w:rsid w:val="00EF6006"/>
    <w:rsid w:val="00EF688B"/>
    <w:rsid w:val="00EF7DD0"/>
    <w:rsid w:val="00F00731"/>
    <w:rsid w:val="00F007F3"/>
    <w:rsid w:val="00F00D53"/>
    <w:rsid w:val="00F01067"/>
    <w:rsid w:val="00F01E53"/>
    <w:rsid w:val="00F020A3"/>
    <w:rsid w:val="00F03168"/>
    <w:rsid w:val="00F0446F"/>
    <w:rsid w:val="00F04D6B"/>
    <w:rsid w:val="00F06E52"/>
    <w:rsid w:val="00F06FBA"/>
    <w:rsid w:val="00F073D1"/>
    <w:rsid w:val="00F108B5"/>
    <w:rsid w:val="00F1201A"/>
    <w:rsid w:val="00F12324"/>
    <w:rsid w:val="00F12A29"/>
    <w:rsid w:val="00F14223"/>
    <w:rsid w:val="00F14B6C"/>
    <w:rsid w:val="00F14DFC"/>
    <w:rsid w:val="00F150EC"/>
    <w:rsid w:val="00F153D6"/>
    <w:rsid w:val="00F156B4"/>
    <w:rsid w:val="00F17F39"/>
    <w:rsid w:val="00F20D76"/>
    <w:rsid w:val="00F23131"/>
    <w:rsid w:val="00F2518B"/>
    <w:rsid w:val="00F25F8D"/>
    <w:rsid w:val="00F26C4A"/>
    <w:rsid w:val="00F26F8C"/>
    <w:rsid w:val="00F277DF"/>
    <w:rsid w:val="00F2781A"/>
    <w:rsid w:val="00F300AE"/>
    <w:rsid w:val="00F30436"/>
    <w:rsid w:val="00F3058B"/>
    <w:rsid w:val="00F30871"/>
    <w:rsid w:val="00F3096B"/>
    <w:rsid w:val="00F31124"/>
    <w:rsid w:val="00F3312E"/>
    <w:rsid w:val="00F33358"/>
    <w:rsid w:val="00F333FE"/>
    <w:rsid w:val="00F33705"/>
    <w:rsid w:val="00F33C70"/>
    <w:rsid w:val="00F33EB0"/>
    <w:rsid w:val="00F3444E"/>
    <w:rsid w:val="00F35C7D"/>
    <w:rsid w:val="00F4133D"/>
    <w:rsid w:val="00F4138C"/>
    <w:rsid w:val="00F414E8"/>
    <w:rsid w:val="00F41F37"/>
    <w:rsid w:val="00F424F2"/>
    <w:rsid w:val="00F43447"/>
    <w:rsid w:val="00F44571"/>
    <w:rsid w:val="00F44620"/>
    <w:rsid w:val="00F44BCB"/>
    <w:rsid w:val="00F44C06"/>
    <w:rsid w:val="00F44D0D"/>
    <w:rsid w:val="00F450B9"/>
    <w:rsid w:val="00F45845"/>
    <w:rsid w:val="00F458E7"/>
    <w:rsid w:val="00F475A3"/>
    <w:rsid w:val="00F47C8C"/>
    <w:rsid w:val="00F51790"/>
    <w:rsid w:val="00F52929"/>
    <w:rsid w:val="00F52C95"/>
    <w:rsid w:val="00F5380A"/>
    <w:rsid w:val="00F55F0F"/>
    <w:rsid w:val="00F56305"/>
    <w:rsid w:val="00F567B5"/>
    <w:rsid w:val="00F60013"/>
    <w:rsid w:val="00F60AD0"/>
    <w:rsid w:val="00F60D9C"/>
    <w:rsid w:val="00F60E98"/>
    <w:rsid w:val="00F61440"/>
    <w:rsid w:val="00F63AE5"/>
    <w:rsid w:val="00F64BE3"/>
    <w:rsid w:val="00F65321"/>
    <w:rsid w:val="00F65A00"/>
    <w:rsid w:val="00F664E1"/>
    <w:rsid w:val="00F71A60"/>
    <w:rsid w:val="00F734F5"/>
    <w:rsid w:val="00F74994"/>
    <w:rsid w:val="00F7632B"/>
    <w:rsid w:val="00F76475"/>
    <w:rsid w:val="00F76F35"/>
    <w:rsid w:val="00F802C4"/>
    <w:rsid w:val="00F805B5"/>
    <w:rsid w:val="00F842CA"/>
    <w:rsid w:val="00F84999"/>
    <w:rsid w:val="00F849FD"/>
    <w:rsid w:val="00F86772"/>
    <w:rsid w:val="00F86D8A"/>
    <w:rsid w:val="00F8729D"/>
    <w:rsid w:val="00F918B6"/>
    <w:rsid w:val="00F91E26"/>
    <w:rsid w:val="00F9435A"/>
    <w:rsid w:val="00F94D36"/>
    <w:rsid w:val="00F956A4"/>
    <w:rsid w:val="00F9594A"/>
    <w:rsid w:val="00FA0A1D"/>
    <w:rsid w:val="00FA0AE6"/>
    <w:rsid w:val="00FA30DF"/>
    <w:rsid w:val="00FA3751"/>
    <w:rsid w:val="00FA3CE4"/>
    <w:rsid w:val="00FA4595"/>
    <w:rsid w:val="00FA473A"/>
    <w:rsid w:val="00FA5B20"/>
    <w:rsid w:val="00FA5C0C"/>
    <w:rsid w:val="00FA68D6"/>
    <w:rsid w:val="00FA69B2"/>
    <w:rsid w:val="00FA7981"/>
    <w:rsid w:val="00FA7995"/>
    <w:rsid w:val="00FB0D39"/>
    <w:rsid w:val="00FB0F90"/>
    <w:rsid w:val="00FB4A32"/>
    <w:rsid w:val="00FB4C75"/>
    <w:rsid w:val="00FB5CC4"/>
    <w:rsid w:val="00FB5D3F"/>
    <w:rsid w:val="00FB5D7C"/>
    <w:rsid w:val="00FB6960"/>
    <w:rsid w:val="00FB6D49"/>
    <w:rsid w:val="00FB7088"/>
    <w:rsid w:val="00FB74A3"/>
    <w:rsid w:val="00FB7B6B"/>
    <w:rsid w:val="00FC0B20"/>
    <w:rsid w:val="00FC1B99"/>
    <w:rsid w:val="00FC21E8"/>
    <w:rsid w:val="00FC2E40"/>
    <w:rsid w:val="00FC3B6B"/>
    <w:rsid w:val="00FC4896"/>
    <w:rsid w:val="00FC4985"/>
    <w:rsid w:val="00FC5613"/>
    <w:rsid w:val="00FC5A9B"/>
    <w:rsid w:val="00FC5DB5"/>
    <w:rsid w:val="00FC62C2"/>
    <w:rsid w:val="00FC62E7"/>
    <w:rsid w:val="00FC6BAD"/>
    <w:rsid w:val="00FD0B9D"/>
    <w:rsid w:val="00FD1F1E"/>
    <w:rsid w:val="00FD28FF"/>
    <w:rsid w:val="00FD34D5"/>
    <w:rsid w:val="00FD3D3D"/>
    <w:rsid w:val="00FD4209"/>
    <w:rsid w:val="00FD510C"/>
    <w:rsid w:val="00FD5A56"/>
    <w:rsid w:val="00FD656E"/>
    <w:rsid w:val="00FD6C8D"/>
    <w:rsid w:val="00FD72C4"/>
    <w:rsid w:val="00FD78B9"/>
    <w:rsid w:val="00FE4902"/>
    <w:rsid w:val="00FE5D2F"/>
    <w:rsid w:val="00FE6031"/>
    <w:rsid w:val="00FE651B"/>
    <w:rsid w:val="00FE7482"/>
    <w:rsid w:val="00FE79F0"/>
    <w:rsid w:val="00FF07AD"/>
    <w:rsid w:val="00FF1718"/>
    <w:rsid w:val="00FF2BBE"/>
    <w:rsid w:val="00FF2D73"/>
    <w:rsid w:val="00FF32D5"/>
    <w:rsid w:val="00FF480B"/>
    <w:rsid w:val="00FF563E"/>
    <w:rsid w:val="00FF5EC7"/>
    <w:rsid w:val="00FF68D3"/>
    <w:rsid w:val="00FF6CB9"/>
    <w:rsid w:val="00FF70D3"/>
    <w:rsid w:val="00FF7899"/>
    <w:rsid w:val="00FF7F36"/>
    <w:rsid w:val="0BAEE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007D3"/>
  <w15:docId w15:val="{8ACE7BFA-9E94-454D-9DEE-547A4227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6D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DD7E6D"/>
    <w:pPr>
      <w:spacing w:before="120" w:line="292" w:lineRule="exact"/>
      <w:ind w:left="820" w:hanging="713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72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7E6D"/>
    <w:pPr>
      <w:ind w:left="80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7E6D"/>
    <w:pPr>
      <w:ind w:left="1181" w:hanging="361"/>
    </w:pPr>
  </w:style>
  <w:style w:type="paragraph" w:customStyle="1" w:styleId="TableParagraph">
    <w:name w:val="Table Paragraph"/>
    <w:basedOn w:val="Normal"/>
    <w:uiPriority w:val="1"/>
    <w:qFormat/>
    <w:rsid w:val="00DD7E6D"/>
  </w:style>
  <w:style w:type="paragraph" w:styleId="Header">
    <w:name w:val="header"/>
    <w:basedOn w:val="Normal"/>
    <w:link w:val="HeaderChar"/>
    <w:uiPriority w:val="99"/>
    <w:unhideWhenUsed/>
    <w:rsid w:val="000C5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F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C5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F8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uiPriority w:val="99"/>
    <w:unhideWhenUsed/>
    <w:rsid w:val="00427EC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427ECE"/>
  </w:style>
  <w:style w:type="character" w:customStyle="1" w:styleId="casenumber">
    <w:name w:val="casenumber"/>
    <w:basedOn w:val="DefaultParagraphFont"/>
    <w:rsid w:val="00795CC1"/>
  </w:style>
  <w:style w:type="character" w:customStyle="1" w:styleId="description">
    <w:name w:val="description"/>
    <w:basedOn w:val="DefaultParagraphFont"/>
    <w:rsid w:val="00795CC1"/>
  </w:style>
  <w:style w:type="character" w:customStyle="1" w:styleId="address">
    <w:name w:val="address"/>
    <w:basedOn w:val="DefaultParagraphFont"/>
    <w:rsid w:val="00795CC1"/>
  </w:style>
  <w:style w:type="table" w:styleId="TableGrid">
    <w:name w:val="Table Grid"/>
    <w:basedOn w:val="TableNormal"/>
    <w:uiPriority w:val="59"/>
    <w:unhideWhenUsed/>
    <w:rsid w:val="00D544EC"/>
    <w:pPr>
      <w:widowControl/>
      <w:autoSpaceDE/>
      <w:autoSpaceDN/>
    </w:pPr>
    <w:rPr>
      <w:rFonts w:ascii="Arial" w:hAnsi="Arial" w:cs="Arial"/>
      <w:sz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81B2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uiPriority w:val="9"/>
    <w:rsid w:val="00BF4DCD"/>
    <w:rPr>
      <w:rFonts w:ascii="Calibri" w:eastAsia="Calibri" w:hAnsi="Calibri" w:cs="Calibri"/>
      <w:b/>
      <w:bCs/>
      <w:sz w:val="24"/>
      <w:szCs w:val="24"/>
      <w:lang w:val="en-GB" w:eastAsia="en-GB" w:bidi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F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FF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FF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NormalWeb">
    <w:name w:val="Normal (Web)"/>
    <w:basedOn w:val="Normal"/>
    <w:uiPriority w:val="99"/>
    <w:unhideWhenUsed/>
    <w:rsid w:val="00324E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796CB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2C6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tswold.gov.uk/planning-and-building/planning-policy/local-plan-update-and-supporting-information/" TargetMode="External"/><Relationship Id="rId13" Type="http://schemas.openxmlformats.org/officeDocument/2006/relationships/hyperlink" Target="https://publicaccess.cotswold.gov.uk/online-applications/applicationDetails.do?activeTab=documents&amp;keyVal=S9LXKVFIHUP00" TargetMode="External"/><Relationship Id="rId18" Type="http://schemas.openxmlformats.org/officeDocument/2006/relationships/hyperlink" Target="https://www.cotswold.gov.uk/planning-and-building/planning-policy/local-plan-update-and-supporting-information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otswold.gov.uk/planning-and-building/planning-policy/local-plan-update-and-supporting-information/" TargetMode="External"/><Relationship Id="rId12" Type="http://schemas.openxmlformats.org/officeDocument/2006/relationships/hyperlink" Target="https://publicaccess.cotswold.gov.uk/online-applications/applicationDetails.do?activeTab=documents&amp;keyVal=S88JSXFIHBL00" TargetMode="External"/><Relationship Id="rId17" Type="http://schemas.openxmlformats.org/officeDocument/2006/relationships/hyperlink" Target="https://www.cotswold.gov.uk/planning-and-building/planning-policy/local-plan-update-and-supporting-inform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ccess.cotswold.gov.uk/online-applications/simpleSearchResults.do?action=firstPag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mpleguitingparishcouncil.co.uk/wp-content/uploads/2024/03/Report-to-Temple-Guiting-PC-meeting-6th-March-2024-2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ublicaccess.cotswold.gov.uk/online-applications/applicationDetails.do?keyVal=S6Y997FIGSY00&amp;activeTab=summa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mpleguitingparishcouncil.co.uk/wp-content/uploads/2024/03/Report-on-meeting-with-Rhodri-26-Jan-24-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mpleguitingparishcouncil.co.uk/wp-content/uploads/2024/03/Report-from-CDC-Cllr-Wilkins-Vale-Ward-March-24.docx" TargetMode="External"/><Relationship Id="rId14" Type="http://schemas.openxmlformats.org/officeDocument/2006/relationships/hyperlink" Target="https://publicaccess.cotswold.gov.uk/online-applications/applicationDetails.do?activeTab=documents&amp;keyVal=S9LXKEFIHUM0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mpleguitingparishcouncil@yahoo.co.uk" TargetMode="External"/><Relationship Id="rId1" Type="http://schemas.openxmlformats.org/officeDocument/2006/relationships/hyperlink" Target="mailto:templeguitingparishcounci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5th November 2008</vt:lpstr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5th November 2008</dc:title>
  <dc:creator>ferguson</dc:creator>
  <cp:lastModifiedBy>Maxi Freeman</cp:lastModifiedBy>
  <cp:revision>144</cp:revision>
  <cp:lastPrinted>2024-01-15T22:28:00Z</cp:lastPrinted>
  <dcterms:created xsi:type="dcterms:W3CDTF">2024-03-07T18:02:00Z</dcterms:created>
  <dcterms:modified xsi:type="dcterms:W3CDTF">2024-03-09T14:21:00Z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2020-10-11T00:00:00Z</vt:filetime>
  </property>
</Properties>
</file>