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852"/>
        <w:gridCol w:w="4204"/>
        <w:gridCol w:w="1516"/>
        <w:gridCol w:w="1212"/>
      </w:tblGrid>
      <w:tr w:rsidR="008273C3" w:rsidRPr="008273C3" w14:paraId="0B2C1C32" w14:textId="77777777" w:rsidTr="008273C3">
        <w:trPr>
          <w:trHeight w:val="364"/>
        </w:trPr>
        <w:tc>
          <w:tcPr>
            <w:tcW w:w="6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FEA1D" w14:textId="77777777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TEMPLE GUITING PARISH COUNCIL</w:t>
            </w:r>
          </w:p>
          <w:p w14:paraId="1A15A4C7" w14:textId="4E6CB2EA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Asset register</w:t>
            </w:r>
            <w:r w:rsidR="0051260C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 xml:space="preserve"> 20</w:t>
            </w:r>
            <w:r w:rsidR="005957D4"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  <w:t>21/22</w:t>
            </w:r>
          </w:p>
          <w:p w14:paraId="77AD1034" w14:textId="68D04C8D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3F31392" w14:textId="77777777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7030A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F42A7CD" w14:textId="77777777" w:rsidR="008273C3" w:rsidRP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7030A0"/>
              </w:rPr>
            </w:pPr>
          </w:p>
        </w:tc>
      </w:tr>
      <w:tr w:rsidR="008273C3" w14:paraId="2E27F36C" w14:textId="77777777" w:rsidTr="008273C3">
        <w:trPr>
          <w:trHeight w:val="288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70E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6600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</w:rPr>
              <w:t>Date Acquired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ED0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6600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</w:rPr>
              <w:t>Description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E748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6600"/>
              </w:rPr>
            </w:pPr>
            <w:r w:rsidRPr="008273C3">
              <w:rPr>
                <w:rFonts w:ascii="Calibri" w:hAnsi="Calibri" w:cs="Calibri"/>
                <w:b/>
                <w:bCs/>
                <w:color w:val="7030A0"/>
              </w:rPr>
              <w:t>Value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C69B3E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58D3B3EF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B240CA" w14:textId="12E2F33A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54F5" w14:textId="1B951625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Allotments*</w:t>
            </w:r>
          </w:p>
        </w:tc>
        <w:tc>
          <w:tcPr>
            <w:tcW w:w="151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041119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6C10BA9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B459C57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AAB9C1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01/12/2010</w:t>
            </w:r>
          </w:p>
        </w:tc>
        <w:tc>
          <w:tcPr>
            <w:tcW w:w="420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0A7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(Ford)</w:t>
            </w:r>
          </w:p>
        </w:tc>
        <w:tc>
          <w:tcPr>
            <w:tcW w:w="1516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28F398A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£240.00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B9F59D1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5A1D1F65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88B815C" w14:textId="6AF807C4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726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(TG Village Green)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A793EF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£580.00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FE332B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36AF177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A4A5722" w14:textId="4D21C96B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8D5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(TG Village Hall)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A242237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741692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F063DA9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8BE35A0" w14:textId="49F851C6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n/k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1B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Noticeboard (Kineton)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5516E6A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005868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5BC801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D784FC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14/07/2015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D89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Coronation Bench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16FB62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£380.00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4B6D9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5E44ECB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8B20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14/07/2015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7A9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Coronation Plaque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0C04D6B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£45.00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C66FC2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0095FF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2AF876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29/10/2013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5DF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Laptop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A802F0E" w14:textId="42082BF8" w:rsidR="008273C3" w:rsidRDefault="000428D5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</w:t>
            </w:r>
            <w:r w:rsidR="008273C3"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29A2EF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2A0C403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2B3B8E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28/09/2012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9A3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Printer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2ED698" w14:textId="09945716" w:rsidR="008273C3" w:rsidRDefault="000428D5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8273C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7EB8D8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47E2362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C8C96B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15/04/2016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768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Dog Waste Bin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CF1DBEC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£180.00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58EDB41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78DA073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620271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02/05/2014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6C6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Defibrillators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511C38D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£3,060.00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587E14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067512BD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F54435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16/02/2017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4F05" w14:textId="0C002D9C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Cllr Newman</w:t>
            </w:r>
            <w:r w:rsidR="00F2789B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>s plaque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38F4F6E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£42.50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BE6F5E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2A02D36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5C926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25/04/2017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9C81" w14:textId="713A6B38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Cllr Newman</w:t>
            </w:r>
            <w:r w:rsidR="00F2789B">
              <w:rPr>
                <w:rFonts w:ascii="Calibri" w:hAnsi="Calibri" w:cs="Calibri"/>
                <w:color w:val="000000"/>
              </w:rPr>
              <w:t>’</w:t>
            </w:r>
            <w:r>
              <w:rPr>
                <w:rFonts w:ascii="Calibri" w:hAnsi="Calibri" w:cs="Calibri"/>
                <w:color w:val="000000"/>
              </w:rPr>
              <w:t>s tree guard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48F814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£108.98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061CA7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A7D342F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5F35A7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04/10/2017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608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boxes at Temple Guiting and Kineton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4F9E857" w14:textId="77777777" w:rsidR="008273C3" w:rsidRDefault="008273C3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2532348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0BA8D54A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047BD4C" w14:textId="196CE1D8" w:rsidR="008273C3" w:rsidRDefault="005957D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18/6/2021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FEB9" w14:textId="20B72030" w:rsidR="008273C3" w:rsidRDefault="005957D4" w:rsidP="00F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Phone box at Ford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179F18D" w14:textId="38635DA7" w:rsidR="008273C3" w:rsidRDefault="005957D4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E3468E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C4D91C2" w14:textId="77777777" w:rsidTr="008273C3">
        <w:trPr>
          <w:trHeight w:val="288"/>
        </w:trPr>
        <w:tc>
          <w:tcPr>
            <w:tcW w:w="1852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7B9BF639" w14:textId="2C648571" w:rsidR="008273C3" w:rsidRDefault="00F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11/5/2021</w:t>
            </w:r>
          </w:p>
        </w:tc>
        <w:tc>
          <w:tcPr>
            <w:tcW w:w="420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941E397" w14:textId="7A573709" w:rsidR="008273C3" w:rsidRDefault="00F2789B" w:rsidP="00F278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Mobile VAS equipment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14:paraId="5FC4ED7F" w14:textId="55CAAE68" w:rsidR="008273C3" w:rsidRDefault="00012FAA" w:rsidP="00012F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£2246.04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0D8129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:rsidRPr="004862E3" w14:paraId="6B401B50" w14:textId="77777777" w:rsidTr="008273C3">
        <w:trPr>
          <w:trHeight w:val="288"/>
        </w:trPr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D78B8" w14:textId="77777777" w:rsidR="008273C3" w:rsidRPr="004862E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D225A" w14:textId="77777777" w:rsidR="008273C3" w:rsidRPr="004862E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4862E3">
              <w:rPr>
                <w:rFonts w:ascii="Calibri" w:hAnsi="Calibri" w:cs="Calibri"/>
                <w:b/>
                <w:bCs/>
                <w:color w:val="000000"/>
              </w:rPr>
              <w:t>TOTAL FIXED ASSETS</w:t>
            </w: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CC08" w14:textId="3343F253" w:rsidR="008273C3" w:rsidRPr="004862E3" w:rsidRDefault="004862E3" w:rsidP="004862E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4862E3">
              <w:rPr>
                <w:rFonts w:ascii="Calibri" w:hAnsi="Calibri" w:cs="Calibri"/>
                <w:b/>
                <w:bCs/>
                <w:color w:val="000000"/>
              </w:rPr>
              <w:t>£6,886.52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075F39FC" w14:textId="77777777" w:rsidR="008273C3" w:rsidRPr="004862E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8273C3" w14:paraId="2C6526A1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564B0B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52DB4E0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24DCA5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D59783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3F168BA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F87A9C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528844F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0CA177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F1F28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DD8CEE0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F4B790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0D6E794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623059B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3EE73A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6AC98EB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1853A2C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0F1578D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45C87A56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70A069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41629BB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767327B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3AC7881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13BD013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54E4AEE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39F8C875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414BE10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170460D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Assets acquired FY 17 - 18</w:t>
            </w: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E042B1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£42.50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0F6DFE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7AA51895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182F100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608719CF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9F613A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£108.98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305CFEB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62DBF62E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AAD055D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4AB396BA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6AA4485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£2.00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2D139230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23A356F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B802C2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6F2A03FE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39E819D7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£153.48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18341C9B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2319E091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2E20B5F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14:paraId="37F1D259" w14:textId="1E40A8BF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*Allotments valued 2017/18 at £25,000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14:paraId="531F5F59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599A9F4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273C3" w14:paraId="12EDCBEB" w14:textId="77777777" w:rsidTr="008273C3">
        <w:trPr>
          <w:trHeight w:val="288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14:paraId="32C8D5F2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C47263" w14:textId="5A355EC4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*Allotments revalued 2017/18 to £1 on instruction of internal auditor 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4A4D4F73" w14:textId="77777777" w:rsidR="008273C3" w:rsidRDefault="008273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4AE58DB1" w14:textId="77777777" w:rsidR="00B41C05" w:rsidRDefault="00B41C05"/>
    <w:sectPr w:rsidR="00B4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3"/>
    <w:rsid w:val="00012FAA"/>
    <w:rsid w:val="000428D5"/>
    <w:rsid w:val="004862E3"/>
    <w:rsid w:val="0051260C"/>
    <w:rsid w:val="005957D4"/>
    <w:rsid w:val="008273C3"/>
    <w:rsid w:val="00B41C05"/>
    <w:rsid w:val="00B66995"/>
    <w:rsid w:val="00F2789B"/>
    <w:rsid w:val="00F9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F436"/>
  <w15:chartTrackingRefBased/>
  <w15:docId w15:val="{76966DF5-70EE-4EC3-B6C2-7CBB239F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Freeman</dc:creator>
  <cp:keywords/>
  <dc:description/>
  <cp:lastModifiedBy>Maxi Freeman</cp:lastModifiedBy>
  <cp:revision>7</cp:revision>
  <cp:lastPrinted>2019-11-25T18:40:00Z</cp:lastPrinted>
  <dcterms:created xsi:type="dcterms:W3CDTF">2021-06-20T14:34:00Z</dcterms:created>
  <dcterms:modified xsi:type="dcterms:W3CDTF">2021-06-20T14:37:00Z</dcterms:modified>
</cp:coreProperties>
</file>