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7A" w:rsidRPr="00732DD7" w:rsidRDefault="00DE007A" w:rsidP="00DE007A">
      <w:pPr>
        <w:spacing w:line="240" w:lineRule="auto"/>
        <w:jc w:val="center"/>
        <w:rPr>
          <w:b/>
          <w:sz w:val="32"/>
          <w:szCs w:val="32"/>
        </w:rPr>
      </w:pPr>
      <w:r w:rsidRPr="00732DD7">
        <w:rPr>
          <w:b/>
          <w:sz w:val="32"/>
          <w:szCs w:val="32"/>
        </w:rPr>
        <w:t>Temple Guiting Parish Council</w:t>
      </w:r>
    </w:p>
    <w:p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:rsidR="00DE007A" w:rsidRPr="001C7A81" w:rsidRDefault="00DE007A" w:rsidP="00DE007A">
      <w:pPr>
        <w:spacing w:line="240" w:lineRule="auto"/>
        <w:jc w:val="center"/>
        <w:rPr>
          <w:b/>
          <w:sz w:val="28"/>
          <w:szCs w:val="28"/>
        </w:rPr>
      </w:pPr>
      <w:r w:rsidRPr="001C7A81">
        <w:rPr>
          <w:b/>
          <w:sz w:val="28"/>
          <w:szCs w:val="28"/>
        </w:rPr>
        <w:t xml:space="preserve">Wednesday </w:t>
      </w:r>
      <w:r w:rsidR="0083262E">
        <w:rPr>
          <w:b/>
          <w:sz w:val="28"/>
          <w:szCs w:val="28"/>
        </w:rPr>
        <w:t>3</w:t>
      </w:r>
      <w:r w:rsidR="0083262E" w:rsidRPr="0083262E">
        <w:rPr>
          <w:b/>
          <w:sz w:val="28"/>
          <w:szCs w:val="28"/>
          <w:vertAlign w:val="superscript"/>
        </w:rPr>
        <w:t>rd</w:t>
      </w:r>
      <w:r w:rsidR="0083262E">
        <w:rPr>
          <w:b/>
          <w:sz w:val="28"/>
          <w:szCs w:val="28"/>
        </w:rPr>
        <w:t xml:space="preserve"> August </w:t>
      </w:r>
      <w:r w:rsidR="0001062F">
        <w:rPr>
          <w:b/>
          <w:sz w:val="28"/>
          <w:szCs w:val="28"/>
        </w:rPr>
        <w:t xml:space="preserve">to </w:t>
      </w:r>
      <w:r w:rsidR="0083262E">
        <w:rPr>
          <w:b/>
          <w:sz w:val="28"/>
          <w:szCs w:val="28"/>
        </w:rPr>
        <w:t>4</w:t>
      </w:r>
      <w:r w:rsidR="0083262E" w:rsidRPr="0083262E">
        <w:rPr>
          <w:b/>
          <w:sz w:val="28"/>
          <w:szCs w:val="28"/>
          <w:vertAlign w:val="superscript"/>
        </w:rPr>
        <w:t>th</w:t>
      </w:r>
      <w:r w:rsidR="0083262E">
        <w:rPr>
          <w:b/>
          <w:sz w:val="28"/>
          <w:szCs w:val="28"/>
        </w:rPr>
        <w:t xml:space="preserve"> October </w:t>
      </w:r>
      <w:r w:rsidR="0001062F">
        <w:rPr>
          <w:b/>
          <w:sz w:val="28"/>
          <w:szCs w:val="28"/>
        </w:rPr>
        <w:t>2017</w:t>
      </w:r>
    </w:p>
    <w:p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:rsidR="0013094B" w:rsidRDefault="0013094B" w:rsidP="00DE007A">
      <w:pPr>
        <w:spacing w:line="240" w:lineRule="auto"/>
        <w:jc w:val="center"/>
      </w:pPr>
    </w:p>
    <w:p w:rsidR="0013094B" w:rsidRDefault="0013094B" w:rsidP="00DE007A">
      <w:pPr>
        <w:spacing w:line="240" w:lineRule="auto"/>
        <w:jc w:val="center"/>
      </w:pPr>
      <w:bookmarkStart w:id="0" w:name="_GoBack"/>
      <w:bookmarkEnd w:id="0"/>
    </w:p>
    <w:p w:rsidR="00BA09FE" w:rsidRDefault="00BA09FE" w:rsidP="00DE007A">
      <w:pPr>
        <w:spacing w:line="240" w:lineRule="auto"/>
        <w:jc w:val="center"/>
      </w:pPr>
    </w:p>
    <w:p w:rsidR="0001062F" w:rsidRDefault="0083262E" w:rsidP="0083262E">
      <w:pPr>
        <w:tabs>
          <w:tab w:val="left" w:pos="709"/>
        </w:tabs>
        <w:spacing w:line="240" w:lineRule="auto"/>
        <w:ind w:left="709" w:hanging="709"/>
      </w:pPr>
      <w:r>
        <w:t>6</w:t>
      </w:r>
      <w:r w:rsidR="0001062F">
        <w:tab/>
      </w:r>
      <w:r>
        <w:t>Planning</w:t>
      </w:r>
      <w:r w:rsidR="0013094B">
        <w:t>.  A</w:t>
      </w:r>
      <w:r>
        <w:t xml:space="preserve">pplication 17/02767/LBC and FUL.  </w:t>
      </w:r>
      <w:r w:rsidR="003E5406">
        <w:t xml:space="preserve">Clerk </w:t>
      </w:r>
      <w:r>
        <w:t>commented on CDC portal re: painting the flue matt black.</w:t>
      </w:r>
      <w:r w:rsidR="00B47434">
        <w:t xml:space="preserve"> </w:t>
      </w: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  <w:r>
        <w:t>7</w:t>
      </w:r>
      <w:r>
        <w:tab/>
        <w:t>Finances</w:t>
      </w: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  <w:r>
        <w:tab/>
        <w:t>e)</w:t>
      </w:r>
      <w:r>
        <w:tab/>
        <w:t>Remainder of precept has been received (£1021.00).</w:t>
      </w: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  <w:r>
        <w:t>8</w:t>
      </w:r>
      <w:r>
        <w:tab/>
        <w:t xml:space="preserve">Highways.  Extensive conversations re: closure of Buckle Street closure with Highways, Farm Park, Cllr Nigel Moor, </w:t>
      </w:r>
      <w:proofErr w:type="spellStart"/>
      <w:r>
        <w:t>Amey</w:t>
      </w:r>
      <w:proofErr w:type="spellEnd"/>
      <w:r>
        <w:t xml:space="preserve">.  Works were held off until after the end of the school </w:t>
      </w:r>
      <w:proofErr w:type="spellStart"/>
      <w:r>
        <w:t>holdiays</w:t>
      </w:r>
      <w:proofErr w:type="spellEnd"/>
      <w:r>
        <w:t xml:space="preserve">.  Email confirmation that any damage would be monitored and made good. </w:t>
      </w: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  <w:r>
        <w:t>9</w:t>
      </w:r>
      <w:r>
        <w:tab/>
        <w:t>CDC Emergency plan</w:t>
      </w: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  <w:r>
        <w:tab/>
        <w:t>Nominated contacts passed to CDC.</w:t>
      </w: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</w:p>
    <w:p w:rsidR="0083262E" w:rsidRDefault="0083262E" w:rsidP="0083262E">
      <w:pPr>
        <w:tabs>
          <w:tab w:val="left" w:pos="709"/>
        </w:tabs>
        <w:spacing w:line="240" w:lineRule="auto"/>
        <w:ind w:left="709" w:hanging="709"/>
      </w:pPr>
      <w:r>
        <w:t>10</w:t>
      </w:r>
      <w:r>
        <w:tab/>
        <w:t xml:space="preserve">Cllr Littlewood sent winter </w:t>
      </w:r>
      <w:proofErr w:type="spellStart"/>
      <w:r>
        <w:t>maintenace</w:t>
      </w:r>
      <w:proofErr w:type="spellEnd"/>
      <w:r>
        <w:t xml:space="preserve"> contacts and salt to </w:t>
      </w:r>
      <w:proofErr w:type="spellStart"/>
      <w:r>
        <w:t>Amey</w:t>
      </w:r>
      <w:proofErr w:type="spellEnd"/>
      <w:r>
        <w:t>.</w:t>
      </w:r>
    </w:p>
    <w:p w:rsidR="00681AFE" w:rsidRDefault="003E5406" w:rsidP="00BA09FE">
      <w:pPr>
        <w:tabs>
          <w:tab w:val="left" w:pos="709"/>
        </w:tabs>
        <w:spacing w:line="240" w:lineRule="auto"/>
        <w:ind w:left="1440" w:hanging="1440"/>
      </w:pPr>
      <w:r>
        <w:t>.</w:t>
      </w:r>
    </w:p>
    <w:p w:rsidR="00A6650A" w:rsidRDefault="00A6650A" w:rsidP="00821554">
      <w:pPr>
        <w:spacing w:line="240" w:lineRule="auto"/>
      </w:pPr>
    </w:p>
    <w:p w:rsidR="00D423E6" w:rsidRDefault="00D254C4" w:rsidP="00091AE1">
      <w:pPr>
        <w:spacing w:line="240" w:lineRule="auto"/>
        <w:jc w:val="center"/>
      </w:pPr>
      <w:r>
        <w:t xml:space="preserve">- ENDS </w:t>
      </w:r>
      <w:r w:rsidR="00D423E6">
        <w:t>–</w:t>
      </w:r>
    </w:p>
    <w:p w:rsidR="00D423E6" w:rsidRDefault="00D423E6" w:rsidP="00091AE1">
      <w:pPr>
        <w:spacing w:line="240" w:lineRule="auto"/>
        <w:jc w:val="center"/>
      </w:pPr>
    </w:p>
    <w:p w:rsidR="00D423E6" w:rsidRDefault="00D423E6">
      <w:r>
        <w:br w:type="page"/>
      </w:r>
    </w:p>
    <w:sectPr w:rsidR="00D423E6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83" w:rsidRDefault="00626E83" w:rsidP="00F4613E">
      <w:pPr>
        <w:spacing w:line="240" w:lineRule="auto"/>
      </w:pPr>
      <w:r>
        <w:separator/>
      </w:r>
    </w:p>
  </w:endnote>
  <w:endnote w:type="continuationSeparator" w:id="0">
    <w:p w:rsidR="00626E83" w:rsidRDefault="00626E83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423E6">
      <w:rPr>
        <w:i/>
        <w:sz w:val="16"/>
        <w:szCs w:val="16"/>
      </w:rPr>
      <w:t xml:space="preserve">28 March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83" w:rsidRDefault="00626E83" w:rsidP="00F4613E">
      <w:pPr>
        <w:spacing w:line="240" w:lineRule="auto"/>
      </w:pPr>
      <w:r>
        <w:separator/>
      </w:r>
    </w:p>
  </w:footnote>
  <w:footnote w:type="continuationSeparator" w:id="0">
    <w:p w:rsidR="00626E83" w:rsidRDefault="00626E83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4"/>
    <w:rsid w:val="00005E59"/>
    <w:rsid w:val="00010446"/>
    <w:rsid w:val="0001062F"/>
    <w:rsid w:val="0002114C"/>
    <w:rsid w:val="00084D9A"/>
    <w:rsid w:val="00091AE1"/>
    <w:rsid w:val="000D7BFE"/>
    <w:rsid w:val="0013094B"/>
    <w:rsid w:val="001407A5"/>
    <w:rsid w:val="00152065"/>
    <w:rsid w:val="00165A0B"/>
    <w:rsid w:val="0019169F"/>
    <w:rsid w:val="001A51B2"/>
    <w:rsid w:val="001C0B23"/>
    <w:rsid w:val="001C7A81"/>
    <w:rsid w:val="001D199A"/>
    <w:rsid w:val="001D29DC"/>
    <w:rsid w:val="001F7902"/>
    <w:rsid w:val="002218B0"/>
    <w:rsid w:val="00223294"/>
    <w:rsid w:val="00241E5E"/>
    <w:rsid w:val="002730A8"/>
    <w:rsid w:val="00273CB9"/>
    <w:rsid w:val="002A660D"/>
    <w:rsid w:val="002C1489"/>
    <w:rsid w:val="002C3DB1"/>
    <w:rsid w:val="002F1834"/>
    <w:rsid w:val="003218B3"/>
    <w:rsid w:val="003254B3"/>
    <w:rsid w:val="003355B5"/>
    <w:rsid w:val="003454D6"/>
    <w:rsid w:val="00352BF9"/>
    <w:rsid w:val="00365D37"/>
    <w:rsid w:val="003667D0"/>
    <w:rsid w:val="00372586"/>
    <w:rsid w:val="003879A1"/>
    <w:rsid w:val="00396B96"/>
    <w:rsid w:val="003D71C8"/>
    <w:rsid w:val="003E3D48"/>
    <w:rsid w:val="003E5406"/>
    <w:rsid w:val="00414D8F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62483F"/>
    <w:rsid w:val="00626E83"/>
    <w:rsid w:val="0065451F"/>
    <w:rsid w:val="006749AC"/>
    <w:rsid w:val="00680A41"/>
    <w:rsid w:val="00681AFE"/>
    <w:rsid w:val="006D1D29"/>
    <w:rsid w:val="006F5536"/>
    <w:rsid w:val="00704A64"/>
    <w:rsid w:val="0070748E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56F9"/>
    <w:rsid w:val="0080704E"/>
    <w:rsid w:val="00807A2F"/>
    <w:rsid w:val="00820D06"/>
    <w:rsid w:val="00821554"/>
    <w:rsid w:val="0083262E"/>
    <w:rsid w:val="00834A75"/>
    <w:rsid w:val="00850F93"/>
    <w:rsid w:val="00856044"/>
    <w:rsid w:val="00895497"/>
    <w:rsid w:val="008C15D0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A201CE"/>
    <w:rsid w:val="00A3010F"/>
    <w:rsid w:val="00A65602"/>
    <w:rsid w:val="00A659E0"/>
    <w:rsid w:val="00A6650A"/>
    <w:rsid w:val="00A93FFD"/>
    <w:rsid w:val="00A9595D"/>
    <w:rsid w:val="00AB7B62"/>
    <w:rsid w:val="00AF49F6"/>
    <w:rsid w:val="00B05A20"/>
    <w:rsid w:val="00B23149"/>
    <w:rsid w:val="00B26762"/>
    <w:rsid w:val="00B3501B"/>
    <w:rsid w:val="00B3637E"/>
    <w:rsid w:val="00B47434"/>
    <w:rsid w:val="00B47C5F"/>
    <w:rsid w:val="00B629C7"/>
    <w:rsid w:val="00B824A2"/>
    <w:rsid w:val="00B965A7"/>
    <w:rsid w:val="00BA09FE"/>
    <w:rsid w:val="00BA7A47"/>
    <w:rsid w:val="00BC0CDC"/>
    <w:rsid w:val="00BF43C8"/>
    <w:rsid w:val="00BF6CD1"/>
    <w:rsid w:val="00C0173E"/>
    <w:rsid w:val="00C4477B"/>
    <w:rsid w:val="00C50775"/>
    <w:rsid w:val="00C52340"/>
    <w:rsid w:val="00C804A5"/>
    <w:rsid w:val="00C8625D"/>
    <w:rsid w:val="00D15C2E"/>
    <w:rsid w:val="00D254C4"/>
    <w:rsid w:val="00D423E6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F7DF8"/>
    <w:rsid w:val="00E32FFF"/>
    <w:rsid w:val="00E3355E"/>
    <w:rsid w:val="00E5289C"/>
    <w:rsid w:val="00E73F0F"/>
    <w:rsid w:val="00E7563B"/>
    <w:rsid w:val="00EA5BC2"/>
    <w:rsid w:val="00EA6545"/>
    <w:rsid w:val="00EC57BE"/>
    <w:rsid w:val="00ED261E"/>
    <w:rsid w:val="00ED7DD1"/>
    <w:rsid w:val="00EF4E49"/>
    <w:rsid w:val="00F07F47"/>
    <w:rsid w:val="00F22018"/>
    <w:rsid w:val="00F4613E"/>
    <w:rsid w:val="00F479D9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98AA2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3</cp:revision>
  <cp:lastPrinted>2017-07-28T17:32:00Z</cp:lastPrinted>
  <dcterms:created xsi:type="dcterms:W3CDTF">2017-09-30T07:33:00Z</dcterms:created>
  <dcterms:modified xsi:type="dcterms:W3CDTF">2017-09-30T07:45:00Z</dcterms:modified>
</cp:coreProperties>
</file>